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5D5" w:rsidRDefault="00D765D5" w:rsidP="00D765D5">
      <w:pPr>
        <w:spacing w:after="0" w:line="240" w:lineRule="auto"/>
        <w:rPr>
          <w:rFonts w:ascii="Times New Roman" w:hAnsi="Times New Roman" w:cs="Times New Roman"/>
          <w:b/>
          <w:sz w:val="18"/>
          <w:szCs w:val="18"/>
        </w:rPr>
      </w:pPr>
      <w:r w:rsidRPr="00B529CE">
        <w:rPr>
          <w:rFonts w:ascii="Times New Roman" w:hAnsi="Times New Roman" w:cs="Times New Roman"/>
          <w:sz w:val="18"/>
          <w:szCs w:val="18"/>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rPr>
        <w:t xml:space="preserve"> </w:t>
      </w:r>
      <w:r w:rsidRPr="00DC6534">
        <w:rPr>
          <w:rFonts w:ascii="Times New Roman" w:hAnsi="Times New Roman" w:cs="Times New Roman"/>
          <w:b/>
          <w:sz w:val="18"/>
          <w:szCs w:val="18"/>
        </w:rPr>
        <w:t>pchd21.ru</w:t>
      </w:r>
    </w:p>
    <w:p w:rsidR="00D765D5" w:rsidRPr="00172AC1" w:rsidRDefault="00D765D5" w:rsidP="00D765D5">
      <w:pPr>
        <w:spacing w:after="0" w:line="240" w:lineRule="auto"/>
        <w:rPr>
          <w:rFonts w:ascii="Times New Roman" w:hAnsi="Times New Roman" w:cs="Times New Roman"/>
          <w:sz w:val="18"/>
          <w:szCs w:val="18"/>
        </w:rPr>
      </w:pPr>
      <w:r w:rsidRPr="00B529CE">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rPr>
        <w:t xml:space="preserve">– </w:t>
      </w:r>
      <w:hyperlink r:id="rId4" w:history="1">
        <w:r w:rsidRPr="00172AC1">
          <w:rPr>
            <w:rFonts w:ascii="Times New Roman" w:hAnsi="Times New Roman" w:cs="Times New Roman"/>
            <w:b/>
            <w:sz w:val="18"/>
            <w:szCs w:val="18"/>
          </w:rPr>
          <w:t>www.rdub21.ru</w:t>
        </w:r>
      </w:hyperlink>
      <w:r w:rsidRPr="00172AC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72AC1">
        <w:rPr>
          <w:rFonts w:ascii="Times New Roman" w:hAnsi="Times New Roman" w:cs="Times New Roman"/>
          <w:sz w:val="18"/>
          <w:szCs w:val="18"/>
        </w:rPr>
        <w:t>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D765D5" w:rsidRPr="00D765D5" w:rsidRDefault="00D765D5" w:rsidP="00F5519B">
      <w:pPr>
        <w:spacing w:before="120" w:after="0" w:line="240" w:lineRule="auto"/>
        <w:ind w:left="1276"/>
        <w:rPr>
          <w:rFonts w:ascii="Times New Roman" w:hAnsi="Times New Roman" w:cs="Times New Roman"/>
          <w:b/>
          <w:bCs/>
          <w:sz w:val="16"/>
          <w:szCs w:val="16"/>
          <w:lang w:eastAsia="ru-RU"/>
        </w:rPr>
      </w:pPr>
    </w:p>
    <w:p w:rsidR="00F5519B" w:rsidRPr="00F5519B" w:rsidRDefault="00F5519B" w:rsidP="00F5519B">
      <w:pPr>
        <w:spacing w:before="120" w:after="0" w:line="240" w:lineRule="auto"/>
        <w:ind w:left="1276"/>
        <w:rPr>
          <w:rFonts w:ascii="Times New Roman" w:hAnsi="Times New Roman" w:cs="Times New Roman"/>
          <w:b/>
          <w:bCs/>
          <w:sz w:val="28"/>
          <w:szCs w:val="28"/>
          <w:lang w:eastAsia="ru-RU"/>
        </w:rPr>
      </w:pPr>
      <w:r w:rsidRPr="00F5519B">
        <w:rPr>
          <w:rFonts w:ascii="Times New Roman" w:hAnsi="Times New Roman" w:cs="Times New Roman"/>
          <w:b/>
          <w:bCs/>
          <w:sz w:val="28"/>
          <w:szCs w:val="28"/>
          <w:lang w:eastAsia="ru-RU"/>
        </w:rPr>
        <w:t>Автор:   Ара Мишши (Краснов Михаил Николаевич)</w:t>
      </w:r>
    </w:p>
    <w:p w:rsidR="00F5519B" w:rsidRPr="00F5519B" w:rsidRDefault="00F5519B" w:rsidP="00F5519B">
      <w:pPr>
        <w:spacing w:before="120" w:after="0" w:line="240" w:lineRule="auto"/>
        <w:ind w:left="1276"/>
        <w:rPr>
          <w:rFonts w:ascii="Times New Roman" w:hAnsi="Times New Roman" w:cs="Times New Roman"/>
          <w:b/>
          <w:bCs/>
          <w:sz w:val="28"/>
          <w:szCs w:val="28"/>
          <w:lang w:eastAsia="ru-RU"/>
        </w:rPr>
      </w:pPr>
      <w:r w:rsidRPr="00F5519B">
        <w:rPr>
          <w:rFonts w:ascii="Times New Roman" w:hAnsi="Times New Roman" w:cs="Times New Roman"/>
          <w:b/>
          <w:sz w:val="28"/>
          <w:szCs w:val="28"/>
        </w:rPr>
        <w:t xml:space="preserve">Книга:   </w:t>
      </w:r>
      <w:r w:rsidRPr="00F5519B">
        <w:rPr>
          <w:rFonts w:ascii="Times New Roman" w:hAnsi="Times New Roman" w:cs="Times New Roman"/>
          <w:b/>
          <w:bCs/>
          <w:sz w:val="28"/>
          <w:szCs w:val="28"/>
          <w:lang w:eastAsia="ru-RU"/>
        </w:rPr>
        <w:t xml:space="preserve">Встреча с волком </w:t>
      </w:r>
    </w:p>
    <w:p w:rsidR="00F5519B" w:rsidRPr="00F5519B" w:rsidRDefault="00F5519B" w:rsidP="00F5519B">
      <w:pPr>
        <w:spacing w:before="120" w:after="0" w:line="240" w:lineRule="auto"/>
        <w:ind w:left="1276"/>
        <w:rPr>
          <w:rFonts w:ascii="Times New Roman" w:hAnsi="Times New Roman" w:cs="Times New Roman"/>
          <w:b/>
          <w:sz w:val="28"/>
          <w:szCs w:val="28"/>
        </w:rPr>
      </w:pPr>
      <w:r w:rsidRPr="00F5519B">
        <w:rPr>
          <w:rFonts w:ascii="Times New Roman" w:hAnsi="Times New Roman" w:cs="Times New Roman"/>
          <w:b/>
          <w:bCs/>
          <w:sz w:val="28"/>
          <w:szCs w:val="28"/>
        </w:rPr>
        <w:t>Рассказ:</w:t>
      </w:r>
      <w:r w:rsidRPr="00F5519B">
        <w:rPr>
          <w:rFonts w:ascii="Times New Roman" w:hAnsi="Times New Roman" w:cs="Times New Roman"/>
          <w:b/>
          <w:bCs/>
          <w:sz w:val="28"/>
          <w:szCs w:val="28"/>
          <w:lang w:eastAsia="ru-RU"/>
        </w:rPr>
        <w:t xml:space="preserve"> </w:t>
      </w:r>
      <w:r w:rsidRPr="00F5519B">
        <w:rPr>
          <w:rFonts w:ascii="Times New Roman" w:hAnsi="Times New Roman" w:cs="Times New Roman"/>
          <w:b/>
          <w:sz w:val="28"/>
          <w:szCs w:val="28"/>
        </w:rPr>
        <w:t>Сложная задача</w:t>
      </w:r>
    </w:p>
    <w:p w:rsidR="00F5519B" w:rsidRPr="00F5519B" w:rsidRDefault="00F5519B" w:rsidP="00F5519B">
      <w:pPr>
        <w:pStyle w:val="head1"/>
        <w:ind w:firstLine="851"/>
        <w:jc w:val="both"/>
        <w:rPr>
          <w:sz w:val="16"/>
          <w:szCs w:val="16"/>
        </w:rPr>
      </w:pPr>
    </w:p>
    <w:p w:rsidR="00F5519B" w:rsidRDefault="00F5519B" w:rsidP="00F5519B">
      <w:pPr>
        <w:pStyle w:val="a3"/>
        <w:ind w:firstLine="851"/>
      </w:pPr>
      <w:r>
        <w:t xml:space="preserve">Самое хорошее время, чтобы подумать, строить планы, помечтать, это </w:t>
      </w:r>
      <w:r w:rsidR="00D765D5">
        <w:t>−</w:t>
      </w:r>
      <w:r>
        <w:t xml:space="preserve"> утро. Особенно раннее утро, когда всходит солнце и начинается новый день. Медленно появляются первые лучи солнца и начинают освещать небо. Никто не мешает, вокруг </w:t>
      </w:r>
      <w:r w:rsidR="00D765D5">
        <w:t>−</w:t>
      </w:r>
      <w:r>
        <w:t xml:space="preserve"> тишина... Только слышно пение птиц, время от времени - крик ранних петухов. Воздух такой чистый - чистый, словно прозрачный. А еще он ароматный. Дышится легко-легко. В голову приходят только хорошие мысли. Хочется прыгать, веселиться, всех обнимать и делиться своим счастьем, своей радостью.</w:t>
      </w:r>
    </w:p>
    <w:p w:rsidR="00F5519B" w:rsidRDefault="00F5519B" w:rsidP="00F5519B">
      <w:pPr>
        <w:pStyle w:val="a3"/>
        <w:ind w:firstLine="851"/>
      </w:pPr>
      <w:r>
        <w:t>В последнее время Максима все больше и больше беспокоит один вопрос. С ним он впервые столкнулся в седьмом классе, когда по чувашскому языку дали домашнее задание: написать сочинение о будущей профессии.</w:t>
      </w:r>
    </w:p>
    <w:p w:rsidR="00F5519B" w:rsidRDefault="00F5519B" w:rsidP="00F5519B">
      <w:pPr>
        <w:pStyle w:val="a3"/>
        <w:ind w:firstLine="851"/>
      </w:pPr>
      <w:r>
        <w:t>Тогда он не придал этому вопросу большого значения. Написал коротенькое сочинение и изложил в нем, что хочет быть офицером, даже не указав рода войск. Обычно мальчики в этом возрасте хотят быть или летчиками, или моряками, или пограничниками. Тогда ему надо было лишь сдать в срок сочинение и получить положительную оценку.</w:t>
      </w:r>
    </w:p>
    <w:p w:rsidR="00F5519B" w:rsidRDefault="00F5519B" w:rsidP="00F5519B">
      <w:pPr>
        <w:pStyle w:val="a3"/>
        <w:ind w:firstLine="851"/>
      </w:pPr>
      <w:r>
        <w:t>Теперь Максим учится в десятом классе. И он точно знает, что офицером он совсем не хочет быть. Какой из него офицер? В роду никто офицером не был. Отец служил в армии два года и вернулся в звании младшего сержанта. Иногда, на веселье, он с гордостью рассказывал, как ему служилось. Вспоминал интересные случаи. И Максим, когда подойдет возраст, тоже отслужит в армии. Максим не боится трудностей, к ним он привык с детства. Ежегодно, начиная с третьего класса, во время летних каникул работал в колхозе, как и большинство одноклассников. То сено убирали, то ощипывали хмель, то картошку собирали... На селе много всякой работы: то одна, то другая. Часто утро начинается с одной работы, а день завершается другой.</w:t>
      </w:r>
    </w:p>
    <w:p w:rsidR="00F5519B" w:rsidRDefault="00F5519B" w:rsidP="00F5519B">
      <w:pPr>
        <w:pStyle w:val="a3"/>
        <w:ind w:firstLine="851"/>
      </w:pPr>
      <w:r>
        <w:t>После седьмого класса Максим уже умел самостоятельно управлять отцовским трактором «Беларусь» и частенько выполнял какую-то сельскохозяйственную работу. Отец, и не только он, хвалили его, и относились к нему как-то по-взрослому. То ли поэтому, к любой работе Максим относится серьезно. Сначала подумает, как лучше выполнить работу, и только после этого приступает к ней.</w:t>
      </w:r>
    </w:p>
    <w:p w:rsidR="00F5519B" w:rsidRDefault="00F5519B" w:rsidP="00F5519B">
      <w:pPr>
        <w:pStyle w:val="a3"/>
        <w:ind w:firstLine="851"/>
      </w:pPr>
      <w:r>
        <w:t xml:space="preserve">А вот задачу </w:t>
      </w:r>
      <w:r w:rsidR="00D765D5">
        <w:t>−</w:t>
      </w:r>
      <w:r>
        <w:t xml:space="preserve"> какую профессию получить после окончания школы </w:t>
      </w:r>
      <w:r w:rsidR="00D765D5">
        <w:t>−</w:t>
      </w:r>
      <w:r>
        <w:t xml:space="preserve"> никак не может решить. Хотя к этому вопросу он подходил не раз, однако не находил однозначного ответа на него. Максим понял, что здесь одного желания мало. Необходимо всесторонне обдумать всю складывающуюся ситуацию и сделать правильный выбор.</w:t>
      </w:r>
    </w:p>
    <w:p w:rsidR="00F5519B" w:rsidRDefault="00F5519B" w:rsidP="00F5519B">
      <w:pPr>
        <w:pStyle w:val="a3"/>
        <w:ind w:firstLine="851"/>
      </w:pPr>
      <w:r>
        <w:t>Конечно, ему, сельскому парню, хочется свою будущую профессию связывать с сельскохозяйственным производством. Здесь дело не только в том, что премудрости различных работ он легко постиг, а дело еще и в том, что он в семье - наследник. По народному обычаю ему передается родительский дом, и он должен не дать угаснуть семейному очагу, где он и его две сестры родились и выросли. Максим это хорошо понимает. Да вот ведь беда: кем работать и как зарабатывать, чтоб содержать родительский дом и свою будущую семью? В его родной деревне «хлебных» должностей мало. В связи с этим многие сельчане вынуждены уезжать на заработки. В Чебоксарах тоже работу найти не так просто, поэтому, кто бодрее и смелее, выезжают в Москву или в сибирский регион, в основном, в Тюменскую область. Только из выезжающих мало кто хорошо зарабатывает. Большинство из них привозят небольшую сумму, часть из которой за две-три недели пропивают с друзьями, а потом снова уезжают. Но иногда бывает и так, что некоторые больше совсем не возвращаются в родную деревню или пропадают без вести, или по разным трагическим причинам преждевременно уходят из жизни.</w:t>
      </w:r>
    </w:p>
    <w:p w:rsidR="00F5519B" w:rsidRDefault="00F5519B" w:rsidP="00F5519B">
      <w:pPr>
        <w:pStyle w:val="a3"/>
        <w:ind w:firstLine="851"/>
      </w:pPr>
      <w:r>
        <w:t xml:space="preserve">Максиму не нравится вахтовый, не стабильный образ жизни. Он привык жить в семье, любит свою деревню, свою родню и соседей, домашнюю живность, сельскохозяйственную технику. Ему нравится запах скошенного сена, зрелого урожая, парного молока. Он любит париться в родительской бане. По утрам ему кажется, что нет на свете лучше звука, чем громкое пение петухов, а по вечерам </w:t>
      </w:r>
      <w:r w:rsidR="00D765D5">
        <w:t>−</w:t>
      </w:r>
      <w:r>
        <w:t xml:space="preserve"> добродушное мычание коров, которые возвращаются домой с пастбища.</w:t>
      </w:r>
    </w:p>
    <w:p w:rsidR="00F5519B" w:rsidRDefault="00F5519B" w:rsidP="00F5519B">
      <w:pPr>
        <w:pStyle w:val="a3"/>
        <w:ind w:firstLine="851"/>
      </w:pPr>
      <w:r>
        <w:t xml:space="preserve">Максим мечтает о такой профессии, которая позволит ему жить в деревне и нормально зарабатывать на жизнь. Но какая эта профессия? Он пока не знает. До завершения школы остается более одного года. Времени вроде бы достаточно, но Максим знает, что оно пролетит как один день. Тем более, впереди </w:t>
      </w:r>
      <w:r w:rsidR="00D765D5">
        <w:t>−</w:t>
      </w:r>
      <w:r>
        <w:t xml:space="preserve"> экзамены, целый день приходится готовиться к ним. Он не привык ходить в школу, не подготовившись к урокам, пусть даже к одному.</w:t>
      </w:r>
    </w:p>
    <w:p w:rsidR="00F5519B" w:rsidRDefault="00F5519B" w:rsidP="00F5519B">
      <w:pPr>
        <w:pStyle w:val="a3"/>
        <w:ind w:firstLine="851"/>
      </w:pPr>
      <w:r>
        <w:t>Максим надеется, что сочинение, которое задала учительница чувашского языка три года назад, он обязательно напишет заново уже для себя. С учетом всех обстоятельств. Обдуманно. Такие сочинения не списываются у других, его следует написать каждому самостоятельно. Как говорят в народе: «Каждый человек сам строит свою жизнь, и какова будет его судьба, зависит только от него самого».</w:t>
      </w:r>
    </w:p>
    <w:p w:rsidR="00F5519B" w:rsidRDefault="00F5519B" w:rsidP="00F5519B">
      <w:pPr>
        <w:spacing w:after="0" w:line="240" w:lineRule="auto"/>
        <w:ind w:firstLine="851"/>
        <w:rPr>
          <w:rFonts w:ascii="Times New Roman" w:hAnsi="Times New Roman" w:cs="Times New Roman"/>
          <w:sz w:val="24"/>
          <w:szCs w:val="24"/>
        </w:rPr>
      </w:pPr>
    </w:p>
    <w:p w:rsidR="00D765D5" w:rsidRPr="00172AC1" w:rsidRDefault="00D765D5" w:rsidP="00D765D5">
      <w:pPr>
        <w:spacing w:after="0" w:line="240" w:lineRule="auto"/>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не коммерческого использования. </w:t>
      </w:r>
      <w:r w:rsidRPr="00172AC1">
        <w:rPr>
          <w:rFonts w:ascii="Times New Roman" w:hAnsi="Times New Roman" w:cs="Times New Roman"/>
          <w:sz w:val="18"/>
          <w:szCs w:val="18"/>
        </w:rPr>
        <w:br/>
        <w:t>Все права на тексты принадлежат только их правообладателям.</w:t>
      </w:r>
    </w:p>
    <w:p w:rsidR="00D765D5" w:rsidRPr="00172AC1" w:rsidRDefault="00D765D5" w:rsidP="00D765D5">
      <w:pPr>
        <w:spacing w:after="0" w:line="240" w:lineRule="auto"/>
        <w:rPr>
          <w:rFonts w:ascii="Times New Roman" w:hAnsi="Times New Roman" w:cs="Times New Roman"/>
          <w:sz w:val="18"/>
          <w:szCs w:val="18"/>
        </w:rPr>
      </w:pPr>
    </w:p>
    <w:p w:rsidR="00180CF9" w:rsidRDefault="00180CF9"/>
    <w:sectPr w:rsidR="00180CF9" w:rsidSect="00D765D5">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characterSpacingControl w:val="doNotCompress"/>
  <w:compat/>
  <w:rsids>
    <w:rsidRoot w:val="00F5519B"/>
    <w:rsid w:val="00172AC1"/>
    <w:rsid w:val="00180CF9"/>
    <w:rsid w:val="00220E68"/>
    <w:rsid w:val="002A4674"/>
    <w:rsid w:val="002D541F"/>
    <w:rsid w:val="002E02B4"/>
    <w:rsid w:val="00506C1B"/>
    <w:rsid w:val="00670B34"/>
    <w:rsid w:val="008706E0"/>
    <w:rsid w:val="00904335"/>
    <w:rsid w:val="00911903"/>
    <w:rsid w:val="00A21134"/>
    <w:rsid w:val="00AC2131"/>
    <w:rsid w:val="00B529CE"/>
    <w:rsid w:val="00D765D5"/>
    <w:rsid w:val="00DC6534"/>
    <w:rsid w:val="00E04E9C"/>
    <w:rsid w:val="00F5519B"/>
    <w:rsid w:val="00F56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19B"/>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519B"/>
    <w:pPr>
      <w:spacing w:after="0" w:line="240" w:lineRule="auto"/>
      <w:ind w:firstLine="360"/>
      <w:jc w:val="both"/>
    </w:pPr>
    <w:rPr>
      <w:rFonts w:ascii="Times New Roman" w:hAnsi="Times New Roman" w:cs="Times New Roman"/>
      <w:sz w:val="24"/>
      <w:szCs w:val="24"/>
      <w:lang w:eastAsia="ru-RU"/>
    </w:rPr>
  </w:style>
  <w:style w:type="paragraph" w:customStyle="1" w:styleId="head1">
    <w:name w:val="head1"/>
    <w:basedOn w:val="a"/>
    <w:rsid w:val="00F5519B"/>
    <w:pPr>
      <w:spacing w:after="0" w:line="240" w:lineRule="auto"/>
      <w:jc w:val="center"/>
    </w:pPr>
    <w:rPr>
      <w:rFonts w:ascii="Times New Roman" w:hAnsi="Times New Roman" w:cs="Times New Roman"/>
      <w:b/>
      <w:bCs/>
      <w:color w:val="BB3C3C"/>
      <w:sz w:val="36"/>
      <w:szCs w:val="3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814</Words>
  <Characters>4640</Characters>
  <Application>Microsoft Office Word</Application>
  <DocSecurity>0</DocSecurity>
  <Lines>38</Lines>
  <Paragraphs>10</Paragraphs>
  <ScaleCrop>false</ScaleCrop>
  <Company/>
  <LinksUpToDate>false</LinksUpToDate>
  <CharactersWithSpaces>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Калинин Александр Семенович</cp:lastModifiedBy>
  <cp:revision>2</cp:revision>
  <dcterms:created xsi:type="dcterms:W3CDTF">2022-11-22T08:23:00Z</dcterms:created>
  <dcterms:modified xsi:type="dcterms:W3CDTF">2022-11-22T08:23:00Z</dcterms:modified>
</cp:coreProperties>
</file>