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4A4C66">
        <w:rPr>
          <w:rFonts w:ascii="Times New Roman" w:hAnsi="Times New Roman" w:cs="Times New Roman"/>
          <w:b/>
          <w:bCs/>
          <w:sz w:val="28"/>
          <w:lang w:val="ru-RU"/>
        </w:rPr>
        <w:t>Волков Геннадий Никандрович</w:t>
      </w:r>
    </w:p>
    <w:p w:rsidR="00B529CE" w:rsidRPr="004A4C6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4A4C66">
        <w:rPr>
          <w:rFonts w:ascii="Times New Roman" w:hAnsi="Times New Roman" w:cs="Times New Roman"/>
          <w:b/>
          <w:bCs/>
          <w:sz w:val="28"/>
          <w:lang w:val="ru-RU"/>
        </w:rPr>
        <w:t>Асанне калавӗсем</w:t>
      </w:r>
    </w:p>
    <w:p w:rsidR="002E686F" w:rsidRDefault="00B529CE" w:rsidP="002E686F">
      <w:pPr>
        <w:pStyle w:val="head1"/>
        <w:tabs>
          <w:tab w:val="left" w:pos="4426"/>
        </w:tabs>
        <w:spacing w:before="0" w:beforeAutospacing="0" w:after="0" w:afterAutospacing="0"/>
        <w:ind w:left="1276"/>
        <w:rPr>
          <w:b/>
          <w:sz w:val="28"/>
          <w:szCs w:val="28"/>
          <w:lang w:val="en-US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2E686F">
        <w:rPr>
          <w:b/>
          <w:sz w:val="28"/>
          <w:szCs w:val="28"/>
        </w:rPr>
        <w:t>Суяпа ин</w:t>
      </w:r>
      <w:r w:rsidR="002E686F" w:rsidRPr="002E686F">
        <w:rPr>
          <w:b/>
          <w:sz w:val="28"/>
          <w:szCs w:val="28"/>
        </w:rPr>
        <w:t>ç</w:t>
      </w:r>
      <w:r w:rsidR="002E686F">
        <w:rPr>
          <w:b/>
          <w:sz w:val="28"/>
          <w:szCs w:val="28"/>
        </w:rPr>
        <w:t>е каяйм</w:t>
      </w:r>
      <w:r w:rsidR="002E686F" w:rsidRPr="002E686F">
        <w:rPr>
          <w:b/>
          <w:sz w:val="28"/>
          <w:szCs w:val="28"/>
        </w:rPr>
        <w:t>ă</w:t>
      </w:r>
      <w:r w:rsidR="002E686F">
        <w:rPr>
          <w:b/>
          <w:sz w:val="28"/>
          <w:szCs w:val="28"/>
        </w:rPr>
        <w:t>н</w:t>
      </w:r>
    </w:p>
    <w:p w:rsidR="00007502" w:rsidRPr="00007502" w:rsidRDefault="00007502" w:rsidP="002E686F">
      <w:pPr>
        <w:pStyle w:val="head1"/>
        <w:tabs>
          <w:tab w:val="left" w:pos="4426"/>
        </w:tabs>
        <w:spacing w:before="0" w:beforeAutospacing="0" w:after="0" w:afterAutospacing="0"/>
        <w:ind w:left="1276"/>
        <w:rPr>
          <w:sz w:val="28"/>
          <w:szCs w:val="28"/>
          <w:lang w:val="en-US"/>
        </w:rPr>
      </w:pPr>
    </w:p>
    <w:p w:rsidR="00B97637" w:rsidRPr="006B4093" w:rsidRDefault="00B97637" w:rsidP="00B97637">
      <w:pPr>
        <w:pStyle w:val="a3"/>
        <w:spacing w:before="0" w:beforeAutospacing="0" w:after="0" w:afterAutospacing="0"/>
        <w:ind w:firstLine="709"/>
        <w:rPr>
          <w:lang w:val="en-US"/>
        </w:rPr>
      </w:pPr>
      <w:r>
        <w:t>П</w:t>
      </w:r>
      <w:r w:rsidRPr="00007502">
        <w:rPr>
          <w:lang w:val="en-US"/>
        </w:rPr>
        <w:t>ĕ</w:t>
      </w:r>
      <w:r>
        <w:t>р</w:t>
      </w:r>
      <w:r w:rsidRPr="00007502">
        <w:rPr>
          <w:lang w:val="en-US"/>
        </w:rPr>
        <w:t xml:space="preserve"> ç</w:t>
      </w:r>
      <w:r>
        <w:t>ын</w:t>
      </w:r>
      <w:r w:rsidRPr="00007502">
        <w:rPr>
          <w:lang w:val="en-US"/>
        </w:rPr>
        <w:t xml:space="preserve"> </w:t>
      </w:r>
      <w:r>
        <w:t>м</w:t>
      </w:r>
      <w:r w:rsidRPr="00007502">
        <w:rPr>
          <w:lang w:val="en-US"/>
        </w:rPr>
        <w:t>ĕ</w:t>
      </w:r>
      <w:r>
        <w:t>н</w:t>
      </w:r>
      <w:r w:rsidRPr="00007502">
        <w:rPr>
          <w:lang w:val="en-US"/>
        </w:rPr>
        <w:t xml:space="preserve"> </w:t>
      </w:r>
      <w:r>
        <w:t>ачаранпах</w:t>
      </w:r>
      <w:r w:rsidRPr="00007502">
        <w:rPr>
          <w:lang w:val="en-US"/>
        </w:rPr>
        <w:t xml:space="preserve"> </w:t>
      </w:r>
      <w:r>
        <w:t>ухмахла</w:t>
      </w:r>
      <w:r w:rsidRPr="00007502">
        <w:rPr>
          <w:lang w:val="en-US"/>
        </w:rPr>
        <w:t xml:space="preserve"> </w:t>
      </w:r>
      <w:r>
        <w:t>шӳт</w:t>
      </w:r>
      <w:r w:rsidRPr="00007502">
        <w:rPr>
          <w:lang w:val="en-US"/>
        </w:rPr>
        <w:t xml:space="preserve"> </w:t>
      </w:r>
      <w:r>
        <w:t>тума</w:t>
      </w:r>
      <w:r w:rsidRPr="00007502">
        <w:rPr>
          <w:lang w:val="en-US"/>
        </w:rPr>
        <w:t xml:space="preserve"> </w:t>
      </w:r>
      <w:r>
        <w:t>та</w:t>
      </w:r>
      <w:r w:rsidRPr="00007502">
        <w:rPr>
          <w:lang w:val="en-US"/>
        </w:rPr>
        <w:t xml:space="preserve"> </w:t>
      </w:r>
      <w:r>
        <w:t>суйма</w:t>
      </w:r>
      <w:r w:rsidRPr="00007502">
        <w:rPr>
          <w:lang w:val="en-US"/>
        </w:rPr>
        <w:t xml:space="preserve"> </w:t>
      </w:r>
      <w:r>
        <w:t>юратн</w:t>
      </w:r>
      <w:r w:rsidRPr="00007502">
        <w:rPr>
          <w:lang w:val="en-US"/>
        </w:rPr>
        <w:t xml:space="preserve">ă </w:t>
      </w:r>
      <w:r>
        <w:t>тет</w:t>
      </w:r>
      <w:r w:rsidRPr="00007502">
        <w:rPr>
          <w:lang w:val="en-US"/>
        </w:rPr>
        <w:t xml:space="preserve">. </w:t>
      </w:r>
      <w:r>
        <w:t>П</w:t>
      </w:r>
      <w:r w:rsidRPr="006B4093">
        <w:rPr>
          <w:lang w:val="en-US"/>
        </w:rPr>
        <w:t>ĕ</w:t>
      </w:r>
      <w:r>
        <w:t>ррехинче</w:t>
      </w:r>
      <w:r w:rsidRPr="006B4093">
        <w:rPr>
          <w:lang w:val="en-US"/>
        </w:rPr>
        <w:t xml:space="preserve"> </w:t>
      </w:r>
      <w:r>
        <w:t>ирхине</w:t>
      </w:r>
      <w:r w:rsidRPr="006B4093">
        <w:rPr>
          <w:lang w:val="en-US"/>
        </w:rPr>
        <w:t xml:space="preserve"> </w:t>
      </w:r>
      <w:r>
        <w:t>хаяр</w:t>
      </w:r>
      <w:r w:rsidRPr="006B4093">
        <w:rPr>
          <w:lang w:val="en-US"/>
        </w:rPr>
        <w:t xml:space="preserve"> </w:t>
      </w:r>
      <w:r>
        <w:t>сас</w:t>
      </w:r>
      <w:r w:rsidRPr="006B4093">
        <w:rPr>
          <w:lang w:val="en-US"/>
        </w:rPr>
        <w:t>ă</w:t>
      </w:r>
      <w:r>
        <w:t>па</w:t>
      </w:r>
      <w:r w:rsidRPr="006B4093">
        <w:rPr>
          <w:lang w:val="en-US"/>
        </w:rPr>
        <w:t>:</w:t>
      </w:r>
    </w:p>
    <w:p w:rsidR="00B97637" w:rsidRPr="006B4093" w:rsidRDefault="00B97637" w:rsidP="00B97637">
      <w:pPr>
        <w:pStyle w:val="a3"/>
        <w:spacing w:before="0" w:beforeAutospacing="0" w:after="0" w:afterAutospacing="0"/>
        <w:ind w:firstLine="709"/>
        <w:rPr>
          <w:lang w:val="en-US"/>
        </w:rPr>
      </w:pPr>
      <w:r w:rsidRPr="006B4093">
        <w:rPr>
          <w:lang w:val="en-US"/>
        </w:rPr>
        <w:t xml:space="preserve">– </w:t>
      </w:r>
      <w:r>
        <w:t>Кашк</w:t>
      </w:r>
      <w:r w:rsidRPr="006B4093">
        <w:rPr>
          <w:lang w:val="en-US"/>
        </w:rPr>
        <w:t>ă</w:t>
      </w:r>
      <w:r>
        <w:t>р</w:t>
      </w:r>
      <w:r w:rsidRPr="006B4093">
        <w:rPr>
          <w:lang w:val="en-US"/>
        </w:rPr>
        <w:t xml:space="preserve">! </w:t>
      </w:r>
      <w:r>
        <w:t>Кашк</w:t>
      </w:r>
      <w:r w:rsidRPr="006B4093">
        <w:rPr>
          <w:lang w:val="en-US"/>
        </w:rPr>
        <w:t>ă</w:t>
      </w:r>
      <w:r>
        <w:t>р</w:t>
      </w:r>
      <w:r w:rsidRPr="006B4093">
        <w:rPr>
          <w:lang w:val="en-US"/>
        </w:rPr>
        <w:t xml:space="preserve">! – </w:t>
      </w:r>
      <w:r>
        <w:t>тесе</w:t>
      </w:r>
      <w:r w:rsidRPr="006B4093">
        <w:rPr>
          <w:lang w:val="en-US"/>
        </w:rPr>
        <w:t xml:space="preserve"> </w:t>
      </w:r>
      <w:r>
        <w:t>к</w:t>
      </w:r>
      <w:r w:rsidRPr="006B4093">
        <w:rPr>
          <w:lang w:val="en-US"/>
        </w:rPr>
        <w:t>ă</w:t>
      </w:r>
      <w:r>
        <w:t>шкарса</w:t>
      </w:r>
      <w:r w:rsidRPr="006B4093">
        <w:rPr>
          <w:lang w:val="en-US"/>
        </w:rPr>
        <w:t xml:space="preserve"> </w:t>
      </w:r>
      <w:r>
        <w:t>яч</w:t>
      </w:r>
      <w:r w:rsidRPr="006B4093">
        <w:rPr>
          <w:lang w:val="en-US"/>
        </w:rPr>
        <w:t xml:space="preserve">ĕ </w:t>
      </w:r>
      <w:r>
        <w:t>тет</w:t>
      </w:r>
      <w:r w:rsidRPr="006B4093">
        <w:rPr>
          <w:lang w:val="en-US"/>
        </w:rPr>
        <w:t>.</w:t>
      </w:r>
    </w:p>
    <w:p w:rsidR="00B97637" w:rsidRDefault="00B97637" w:rsidP="00B97637">
      <w:pPr>
        <w:pStyle w:val="a3"/>
        <w:spacing w:before="0" w:beforeAutospacing="0" w:after="0" w:afterAutospacing="0"/>
        <w:ind w:firstLine="709"/>
      </w:pPr>
      <w:r>
        <w:t>Ак</w:t>
      </w:r>
      <w:r w:rsidRPr="006B4093">
        <w:rPr>
          <w:lang w:val="en-US"/>
        </w:rPr>
        <w:t xml:space="preserve">ă </w:t>
      </w:r>
      <w:r>
        <w:t>ун</w:t>
      </w:r>
      <w:r w:rsidRPr="006B4093">
        <w:rPr>
          <w:lang w:val="en-US"/>
        </w:rPr>
        <w:t xml:space="preserve"> </w:t>
      </w:r>
      <w:r>
        <w:t>патне</w:t>
      </w:r>
      <w:r w:rsidRPr="006B4093">
        <w:rPr>
          <w:lang w:val="en-US"/>
        </w:rPr>
        <w:t xml:space="preserve"> </w:t>
      </w:r>
      <w:r>
        <w:t>к</w:t>
      </w:r>
      <w:r w:rsidR="006B4093">
        <w:t>ӳ</w:t>
      </w:r>
      <w:r>
        <w:t>рш</w:t>
      </w:r>
      <w:r w:rsidRPr="006B4093">
        <w:rPr>
          <w:lang w:val="en-US"/>
        </w:rPr>
        <w:t>ĕ-</w:t>
      </w:r>
      <w:r>
        <w:t>аршисем</w:t>
      </w:r>
      <w:r w:rsidRPr="006B4093">
        <w:rPr>
          <w:lang w:val="en-US"/>
        </w:rPr>
        <w:t xml:space="preserve"> </w:t>
      </w:r>
      <w:r>
        <w:t>чупса</w:t>
      </w:r>
      <w:r w:rsidRPr="006B4093">
        <w:rPr>
          <w:lang w:val="en-US"/>
        </w:rPr>
        <w:t xml:space="preserve"> </w:t>
      </w:r>
      <w:r>
        <w:t>та</w:t>
      </w:r>
      <w:r w:rsidRPr="006B4093">
        <w:rPr>
          <w:lang w:val="en-US"/>
        </w:rPr>
        <w:t xml:space="preserve"> ç</w:t>
      </w:r>
      <w:r>
        <w:t>ите</w:t>
      </w:r>
      <w:r w:rsidRPr="006B4093">
        <w:rPr>
          <w:lang w:val="en-US"/>
        </w:rPr>
        <w:t xml:space="preserve">ççĕ. </w:t>
      </w:r>
      <w:r>
        <w:t>Пăхаççĕ: нимĕн те çук. Çынни вара хăй ахăлтатса кулса ларать тет.</w:t>
      </w:r>
    </w:p>
    <w:p w:rsidR="00B97637" w:rsidRDefault="00B97637" w:rsidP="00B97637">
      <w:pPr>
        <w:pStyle w:val="a3"/>
        <w:spacing w:before="0" w:beforeAutospacing="0" w:after="0" w:afterAutospacing="0"/>
        <w:ind w:firstLine="709"/>
      </w:pPr>
      <w:r>
        <w:t>Пулăшма пынисем ăна ятларĕç-ятларĕç те килĕсене кайрĕç тет.</w:t>
      </w:r>
    </w:p>
    <w:p w:rsidR="00B97637" w:rsidRDefault="00B97637" w:rsidP="00B97637">
      <w:pPr>
        <w:pStyle w:val="a3"/>
        <w:spacing w:before="0" w:beforeAutospacing="0" w:after="0" w:afterAutospacing="0"/>
        <w:ind w:firstLine="709"/>
      </w:pPr>
      <w:r>
        <w:t>Тепĕр кунхине кӑнтăрла çак çын:</w:t>
      </w:r>
    </w:p>
    <w:p w:rsidR="00B97637" w:rsidRDefault="00B97637" w:rsidP="00B97637">
      <w:pPr>
        <w:pStyle w:val="a3"/>
        <w:spacing w:before="0" w:beforeAutospacing="0" w:after="0" w:afterAutospacing="0"/>
        <w:ind w:firstLine="709"/>
      </w:pPr>
      <w:r>
        <w:t>– Пушар! Пушар! – тесе кăшкӑрса ячĕ тет.</w:t>
      </w:r>
    </w:p>
    <w:p w:rsidR="00B97637" w:rsidRDefault="00B97637" w:rsidP="00B97637">
      <w:pPr>
        <w:pStyle w:val="a3"/>
        <w:spacing w:before="0" w:beforeAutospacing="0" w:after="0" w:afterAutospacing="0"/>
        <w:ind w:firstLine="709"/>
      </w:pPr>
      <w:r>
        <w:t>Кӳршĕсенчен хăш-пĕрисем пурпĕрех шаннă-шанманах чупса çитрĕç тет. Кураççĕ: леш каллех ахăлтатса кăна ларать тет.</w:t>
      </w:r>
    </w:p>
    <w:p w:rsidR="00B97637" w:rsidRDefault="00B97637" w:rsidP="00B97637">
      <w:pPr>
        <w:pStyle w:val="a3"/>
        <w:spacing w:before="0" w:beforeAutospacing="0" w:after="0" w:afterAutospacing="0"/>
        <w:ind w:firstLine="709"/>
      </w:pPr>
      <w:r>
        <w:t>Ак хайхискер, пĕр тĕттĕм каçхине ун çуртне вăрăсем кĕреççĕ тет.</w:t>
      </w:r>
    </w:p>
    <w:p w:rsidR="00B97637" w:rsidRDefault="00B97637" w:rsidP="00B97637">
      <w:pPr>
        <w:pStyle w:val="a3"/>
        <w:spacing w:before="0" w:beforeAutospacing="0" w:after="0" w:afterAutospacing="0"/>
        <w:ind w:firstLine="709"/>
      </w:pPr>
      <w:r>
        <w:t>– Вăрă! Вăрă! – тесе кăшкăрать тет ку пĕтĕм вăйран.</w:t>
      </w:r>
    </w:p>
    <w:p w:rsidR="00B97637" w:rsidRDefault="00B97637" w:rsidP="00B97637">
      <w:pPr>
        <w:pStyle w:val="a3"/>
        <w:spacing w:before="0" w:beforeAutospacing="0" w:after="0" w:afterAutospacing="0"/>
        <w:ind w:firstLine="709"/>
      </w:pPr>
      <w:r>
        <w:t>Анчах к</w:t>
      </w:r>
      <w:r w:rsidR="006B4093">
        <w:t>ӳ</w:t>
      </w:r>
      <w:r>
        <w:t>ршĕ-аршăсем ку татах улталать тесе ун патне пĕри те пымарĕç тет.</w:t>
      </w:r>
    </w:p>
    <w:p w:rsidR="00B97637" w:rsidRDefault="00B97637" w:rsidP="00B97637">
      <w:pPr>
        <w:pStyle w:val="a3"/>
        <w:spacing w:before="0" w:beforeAutospacing="0" w:after="0" w:afterAutospacing="0"/>
        <w:ind w:firstLine="709"/>
      </w:pPr>
      <w:r>
        <w:t>Вăрăсем çакăнне пĕр япала хăвармасăр çаратса тухса кайрĕç тет. Çийĕнчи кĕпи-йĕмне те хывса илчĕç тет.</w:t>
      </w:r>
    </w:p>
    <w:p w:rsidR="00B97637" w:rsidRDefault="00B97637" w:rsidP="00B97637">
      <w:pPr>
        <w:pStyle w:val="a3"/>
        <w:spacing w:before="0" w:beforeAutospacing="0" w:after="0" w:afterAutospacing="0"/>
        <w:ind w:firstLine="709"/>
      </w:pPr>
      <w:r>
        <w:t>Ирхине кӳршисем çак суеçĕ макăрса ларнине курах каяççĕ тет, анчах ăна ĕненмерĕç те, хĕрхенмерĕç те тет. Макăрам пекки çеç тăвать пуль тесе пăранса утрĕç тет.</w:t>
      </w:r>
    </w:p>
    <w:p w:rsidR="00B97637" w:rsidRDefault="00B97637" w:rsidP="00B97637">
      <w:pPr>
        <w:pStyle w:val="a3"/>
        <w:spacing w:before="0" w:beforeAutospacing="0" w:after="0" w:afterAutospacing="0"/>
        <w:ind w:firstLine="709"/>
      </w:pPr>
      <w:r>
        <w:t>«Çынна улталăп тесе ан шутла, хăвна улталани анчах пулать», – тесе вĕрентнĕ ваттисем. Вĕсен чăн сăмахне итлемесен ыррине кураймăн.</w:t>
      </w:r>
    </w:p>
    <w:p w:rsidR="00580DD3" w:rsidRDefault="00B97637" w:rsidP="00007502">
      <w:pPr>
        <w:pStyle w:val="a3"/>
        <w:spacing w:before="0" w:beforeAutospacing="0" w:after="0" w:afterAutospacing="0"/>
        <w:ind w:firstLine="709"/>
      </w:pPr>
      <w:r>
        <w:t>Пĕрре улталан, иккĕ улталан, виççĕмĕшĕнче ларса йĕрен.</w:t>
      </w:r>
    </w:p>
    <w:p w:rsidR="00580DD3" w:rsidRPr="00172AC1" w:rsidRDefault="00580DD3" w:rsidP="00580DD3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07502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C0365"/>
    <w:rsid w:val="00230156"/>
    <w:rsid w:val="00245BDC"/>
    <w:rsid w:val="0029250E"/>
    <w:rsid w:val="002E686F"/>
    <w:rsid w:val="00335903"/>
    <w:rsid w:val="004156E3"/>
    <w:rsid w:val="004A4C66"/>
    <w:rsid w:val="004F6894"/>
    <w:rsid w:val="005775CE"/>
    <w:rsid w:val="00580DD3"/>
    <w:rsid w:val="005869DE"/>
    <w:rsid w:val="005A110B"/>
    <w:rsid w:val="005B0FBA"/>
    <w:rsid w:val="005B473E"/>
    <w:rsid w:val="00604820"/>
    <w:rsid w:val="006B4093"/>
    <w:rsid w:val="00712294"/>
    <w:rsid w:val="007417BE"/>
    <w:rsid w:val="0078648A"/>
    <w:rsid w:val="007E3546"/>
    <w:rsid w:val="00850231"/>
    <w:rsid w:val="00893B29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53939"/>
    <w:rsid w:val="00A93328"/>
    <w:rsid w:val="00AA762F"/>
    <w:rsid w:val="00AC6115"/>
    <w:rsid w:val="00B16D5B"/>
    <w:rsid w:val="00B27E5A"/>
    <w:rsid w:val="00B529CE"/>
    <w:rsid w:val="00B53E0B"/>
    <w:rsid w:val="00B86C8B"/>
    <w:rsid w:val="00B97637"/>
    <w:rsid w:val="00BA4406"/>
    <w:rsid w:val="00BE1EA1"/>
    <w:rsid w:val="00C3732A"/>
    <w:rsid w:val="00C504F9"/>
    <w:rsid w:val="00C743C9"/>
    <w:rsid w:val="00CD664E"/>
    <w:rsid w:val="00D32B22"/>
    <w:rsid w:val="00D95ADD"/>
    <w:rsid w:val="00DC4EEC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uiPriority w:val="99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2020-11-24T13:49:00Z</cp:lastPrinted>
  <dcterms:created xsi:type="dcterms:W3CDTF">2022-11-22T08:22:00Z</dcterms:created>
  <dcterms:modified xsi:type="dcterms:W3CDTF">2022-11-22T08:22:00Z</dcterms:modified>
</cp:coreProperties>
</file>