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2E4E1F">
        <w:rPr>
          <w:rFonts w:ascii="Times New Roman" w:hAnsi="Times New Roman" w:cs="Times New Roman"/>
          <w:b/>
          <w:bCs/>
          <w:sz w:val="28"/>
          <w:lang w:val="ru-RU"/>
        </w:rPr>
        <w:t>Радуга над городом</w:t>
      </w:r>
    </w:p>
    <w:p w:rsidR="00B529CE" w:rsidRPr="00B9491C" w:rsidRDefault="00FA4533" w:rsidP="00B9491C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B9491C" w:rsidRPr="00B9491C">
        <w:rPr>
          <w:b/>
          <w:bCs/>
          <w:sz w:val="28"/>
        </w:rPr>
        <w:t>Старая учительница</w:t>
      </w:r>
    </w:p>
    <w:p w:rsidR="00B9491C" w:rsidRDefault="00B9491C" w:rsidP="00B9491C">
      <w:pPr>
        <w:pStyle w:val="head1"/>
        <w:spacing w:before="0" w:beforeAutospacing="0" w:after="0" w:afterAutospacing="0"/>
        <w:ind w:left="1276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Мне сегодня грустно стало,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По щеке сползла слеза: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Я учительницы старой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Вспомнил добрые глаза.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Вспомнил, как она старалась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Нам прекрасное внушить,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 моей памяти осталась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Теплота ее души.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Время было огневое,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Шла жестокая война,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Как раненье пулевое</w:t>
      </w:r>
      <w:r>
        <w:t>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Боль сердечная была.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Нам учительница стала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Домом, где царит покой.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Нас она обогревала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Чуткой, ласковой рукой.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Как могла, оберегала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От беды, вражды, обид.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Книжки умные читала,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Сохраняя строгий вид.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Мы её не обижали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И всегда под Новый Год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 классе елку наряжали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И водили хоровод.</w:t>
      </w:r>
    </w:p>
    <w:p w:rsidR="008C4DEF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Над тетрадками сидела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Ночи долгие одна,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 нашу будущность глядела,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Ей она была видна.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Помню, как ее не стало.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И бежит, бежит слеза,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Я учительницы старой</w:t>
      </w:r>
    </w:p>
    <w:p w:rsidR="008C4DEF" w:rsidRPr="00B92C02" w:rsidRDefault="008C4DEF" w:rsidP="008C4DEF">
      <w:pPr>
        <w:pStyle w:val="a3"/>
        <w:spacing w:before="0" w:beforeAutospacing="0" w:after="0" w:afterAutospacing="0"/>
        <w:ind w:firstLine="2552"/>
      </w:pPr>
      <w:r w:rsidRPr="00B92C02">
        <w:t>Вижу добрые глаза.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67715"/>
    <w:rsid w:val="0029250E"/>
    <w:rsid w:val="002E4E1F"/>
    <w:rsid w:val="00335903"/>
    <w:rsid w:val="003F7A32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7141B"/>
    <w:rsid w:val="00893B29"/>
    <w:rsid w:val="008C4DEF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92C02"/>
    <w:rsid w:val="00B9491C"/>
    <w:rsid w:val="00BA4406"/>
    <w:rsid w:val="00BE1EA1"/>
    <w:rsid w:val="00C3732A"/>
    <w:rsid w:val="00C743C9"/>
    <w:rsid w:val="00CA0296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CA02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