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В добрый путь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2E5578">
        <w:rPr>
          <w:b/>
          <w:sz w:val="28"/>
          <w:szCs w:val="28"/>
        </w:rPr>
        <w:t>Время</w:t>
      </w:r>
    </w:p>
    <w:p w:rsidR="001C34C7" w:rsidRDefault="001C34C7" w:rsidP="001C34C7">
      <w:pPr>
        <w:pStyle w:val="a3"/>
        <w:spacing w:before="0" w:beforeAutospacing="0" w:after="0" w:afterAutospacing="0"/>
        <w:ind w:firstLine="3119"/>
        <w:jc w:val="both"/>
      </w:pPr>
    </w:p>
    <w:p w:rsidR="002E5578" w:rsidRPr="002E5578" w:rsidRDefault="002E5578" w:rsidP="002E5578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А время словно птица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Все быстрее мчится.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И шаг за шагом мы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Уже на пороге зимы.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Мелькают тени, лица,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За правдой – небылицы.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Снятся цветные сны.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О чем вещают они?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А груститъ – не годится,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Наш опыт пригодится.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За зимой будет весна</w:t>
      </w:r>
    </w:p>
    <w:p w:rsidR="002E5578" w:rsidRPr="002E5578" w:rsidRDefault="002E5578" w:rsidP="002E55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2E5578">
        <w:rPr>
          <w:rFonts w:ascii="Times New Roman" w:hAnsi="Times New Roman" w:cs="Times New Roman"/>
          <w:lang w:val="ru-RU"/>
        </w:rPr>
        <w:t>И вновь порадует она.</w:t>
      </w:r>
    </w:p>
    <w:p w:rsidR="00D916A6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53589"/>
    <w:rsid w:val="00072BF2"/>
    <w:rsid w:val="000B6C45"/>
    <w:rsid w:val="000D0344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5578"/>
    <w:rsid w:val="002E7B03"/>
    <w:rsid w:val="00335903"/>
    <w:rsid w:val="00381C17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79AF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418CB"/>
    <w:rsid w:val="00C54367"/>
    <w:rsid w:val="00C743C9"/>
    <w:rsid w:val="00C90261"/>
    <w:rsid w:val="00CC7193"/>
    <w:rsid w:val="00CD664E"/>
    <w:rsid w:val="00D32B22"/>
    <w:rsid w:val="00D4354C"/>
    <w:rsid w:val="00D76E73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2022-11-22T08:05:00Z</dcterms:created>
  <dcterms:modified xsi:type="dcterms:W3CDTF">2022-11-22T08:05:00Z</dcterms:modified>
</cp:coreProperties>
</file>