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D74" w:rsidRDefault="00803D74" w:rsidP="00803D7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>
        <w:rPr>
          <w:rFonts w:ascii="Times New Roman" w:hAnsi="Times New Roman" w:cs="Times New Roman"/>
          <w:b/>
          <w:sz w:val="18"/>
          <w:szCs w:val="18"/>
        </w:rPr>
        <w:t xml:space="preserve"> pchd21.ru</w:t>
      </w:r>
    </w:p>
    <w:p w:rsidR="00803D74" w:rsidRDefault="00803D74" w:rsidP="00803D7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>
          <w:rPr>
            <w:rStyle w:val="a5"/>
            <w:rFonts w:cstheme="minorBidi"/>
            <w:b/>
            <w:sz w:val="18"/>
            <w:szCs w:val="18"/>
          </w:rPr>
          <w:t>www.rdub21.ru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803D74" w:rsidRDefault="00803D74" w:rsidP="00803D74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03D74" w:rsidRDefault="00803D74" w:rsidP="00803D74">
      <w:pPr>
        <w:spacing w:after="0" w:line="360" w:lineRule="auto"/>
        <w:ind w:firstLine="127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Автор: Лев Кадкин</w:t>
      </w:r>
    </w:p>
    <w:p w:rsidR="00803D74" w:rsidRDefault="00803D74" w:rsidP="00803D74">
      <w:pPr>
        <w:spacing w:after="0" w:line="360" w:lineRule="auto"/>
        <w:ind w:firstLine="127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Книга: Детство на гору спешит</w:t>
      </w:r>
    </w:p>
    <w:p w:rsidR="00803D74" w:rsidRDefault="00803D74" w:rsidP="00803D74">
      <w:pPr>
        <w:spacing w:after="0" w:line="360" w:lineRule="auto"/>
        <w:ind w:firstLine="127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Стихотворение: Осенняя палитра</w:t>
      </w:r>
    </w:p>
    <w:p w:rsidR="00803D74" w:rsidRPr="00803D74" w:rsidRDefault="00803D74" w:rsidP="00803D74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03D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Природа </w:t>
      </w:r>
      <w:r w:rsidRPr="00803D74">
        <w:rPr>
          <w:rFonts w:ascii="Times New Roman" w:hAnsi="Times New Roman" w:cs="Times New Roman"/>
          <w:sz w:val="24"/>
          <w:szCs w:val="24"/>
        </w:rPr>
        <w:t>–</w:t>
      </w:r>
      <w:r w:rsidRPr="00803D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истинный</w:t>
      </w:r>
    </w:p>
    <w:p w:rsidR="00803D74" w:rsidRPr="00803D74" w:rsidRDefault="00803D74" w:rsidP="00803D74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03D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художник,</w:t>
      </w:r>
    </w:p>
    <w:p w:rsidR="00803D74" w:rsidRPr="00803D74" w:rsidRDefault="00803D74" w:rsidP="00803D74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03D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Её оспорить не дерзну,</w:t>
      </w:r>
    </w:p>
    <w:p w:rsidR="00803D74" w:rsidRPr="00803D74" w:rsidRDefault="00803D74" w:rsidP="00803D74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03D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осеннем лоне осторожно</w:t>
      </w:r>
    </w:p>
    <w:p w:rsidR="00803D74" w:rsidRPr="00803D74" w:rsidRDefault="00803D74" w:rsidP="00803D74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03D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землю сыплет желтизну.</w:t>
      </w:r>
    </w:p>
    <w:p w:rsidR="00803D74" w:rsidRPr="00803D74" w:rsidRDefault="00803D74" w:rsidP="00803D74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03D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Мазки, мазки:</w:t>
      </w:r>
    </w:p>
    <w:p w:rsidR="00803D74" w:rsidRPr="00803D74" w:rsidRDefault="00803D74" w:rsidP="00803D74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03D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Багровый, красный…</w:t>
      </w:r>
    </w:p>
    <w:p w:rsidR="00803D74" w:rsidRPr="00803D74" w:rsidRDefault="00803D74" w:rsidP="00803D74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03D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Вокруг меня палитры смесь,</w:t>
      </w:r>
    </w:p>
    <w:p w:rsidR="00803D74" w:rsidRPr="00803D74" w:rsidRDefault="00803D74" w:rsidP="00803D74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03D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Все краски осени богатой,</w:t>
      </w:r>
    </w:p>
    <w:p w:rsidR="00803D74" w:rsidRPr="00803D74" w:rsidRDefault="00803D74" w:rsidP="00803D74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03D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Их не собрать,</w:t>
      </w:r>
    </w:p>
    <w:p w:rsidR="00803D74" w:rsidRPr="00803D74" w:rsidRDefault="00803D74" w:rsidP="00803D74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03D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перечесть.</w:t>
      </w:r>
    </w:p>
    <w:p w:rsidR="00803D74" w:rsidRPr="00803D74" w:rsidRDefault="00803D74" w:rsidP="00803D74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03D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всё же грустно,</w:t>
      </w:r>
    </w:p>
    <w:p w:rsidR="00803D74" w:rsidRPr="00803D74" w:rsidRDefault="00803D74" w:rsidP="00803D74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03D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Даже томно</w:t>
      </w:r>
    </w:p>
    <w:p w:rsidR="00803D74" w:rsidRPr="00803D74" w:rsidRDefault="00803D74" w:rsidP="00803D74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03D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сень печальную смотреть.</w:t>
      </w:r>
    </w:p>
    <w:p w:rsidR="00803D74" w:rsidRPr="00803D74" w:rsidRDefault="00803D74" w:rsidP="00803D74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03D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Иду по тропке мне знакомой,</w:t>
      </w:r>
    </w:p>
    <w:p w:rsidR="00803D74" w:rsidRPr="00803D74" w:rsidRDefault="00803D74" w:rsidP="00803D74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03D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Топчу кленовую я медь.</w:t>
      </w:r>
    </w:p>
    <w:p w:rsidR="00803D74" w:rsidRDefault="00803D74" w:rsidP="00803D74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03D74" w:rsidRDefault="00803D74" w:rsidP="00803D7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803D74" w:rsidRDefault="00803D74" w:rsidP="00803D74"/>
    <w:p w:rsidR="00D40379" w:rsidRDefault="00D40379"/>
    <w:sectPr w:rsidR="00D40379" w:rsidSect="00B96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803D74"/>
    <w:rsid w:val="00187DE1"/>
    <w:rsid w:val="00336CD6"/>
    <w:rsid w:val="004A1E80"/>
    <w:rsid w:val="004C5EB7"/>
    <w:rsid w:val="00715958"/>
    <w:rsid w:val="00803D74"/>
    <w:rsid w:val="00834B55"/>
    <w:rsid w:val="009B2354"/>
    <w:rsid w:val="00A500B4"/>
    <w:rsid w:val="00B11EFD"/>
    <w:rsid w:val="00B96B94"/>
    <w:rsid w:val="00D06C5F"/>
    <w:rsid w:val="00D40379"/>
    <w:rsid w:val="00DD5238"/>
    <w:rsid w:val="00E855F4"/>
    <w:rsid w:val="00FB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D74"/>
    <w:rPr>
      <w:rFonts w:cstheme="minorBidi"/>
    </w:rPr>
  </w:style>
  <w:style w:type="paragraph" w:styleId="1">
    <w:name w:val="heading 1"/>
    <w:basedOn w:val="a"/>
    <w:link w:val="10"/>
    <w:uiPriority w:val="9"/>
    <w:qFormat/>
    <w:rsid w:val="00187DE1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87DE1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87DE1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87DE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187DE1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187DE1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87DE1"/>
    <w:rPr>
      <w:rFonts w:cs="Times New Roman"/>
      <w:b/>
      <w:bCs/>
    </w:rPr>
  </w:style>
  <w:style w:type="character" w:styleId="a4">
    <w:name w:val="Emphasis"/>
    <w:basedOn w:val="a0"/>
    <w:uiPriority w:val="20"/>
    <w:qFormat/>
    <w:rsid w:val="00187DE1"/>
    <w:rPr>
      <w:rFonts w:cs="Times New Roman"/>
      <w:i/>
      <w:iCs/>
    </w:rPr>
  </w:style>
  <w:style w:type="character" w:styleId="a5">
    <w:name w:val="Hyperlink"/>
    <w:basedOn w:val="a0"/>
    <w:uiPriority w:val="99"/>
    <w:semiHidden/>
    <w:unhideWhenUsed/>
    <w:rsid w:val="00803D7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83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ivanova_ts</dc:creator>
  <cp:keywords/>
  <dc:description/>
  <cp:lastModifiedBy>Калинин Александр Семенович</cp:lastModifiedBy>
  <cp:revision>2</cp:revision>
  <dcterms:created xsi:type="dcterms:W3CDTF">2022-11-22T07:55:00Z</dcterms:created>
  <dcterms:modified xsi:type="dcterms:W3CDTF">2022-11-22T07:55:00Z</dcterms:modified>
</cp:coreProperties>
</file>