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7" w:rsidRDefault="005423C7" w:rsidP="005423C7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423C7" w:rsidRDefault="005423C7" w:rsidP="005423C7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423C7" w:rsidRDefault="005423C7" w:rsidP="005423C7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5423C7" w:rsidRDefault="005423C7" w:rsidP="007428E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5423C7" w:rsidRPr="00D163B9" w:rsidRDefault="005423C7" w:rsidP="007428E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987C56" w:rsidRPr="005423C7" w:rsidRDefault="005423C7" w:rsidP="007428EB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987C56" w:rsidRPr="005423C7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ĕсĕр ĕне</w:t>
      </w:r>
    </w:p>
    <w:p w:rsidR="00987C56" w:rsidRPr="002C4EFC" w:rsidRDefault="00987C56" w:rsidP="007428EB">
      <w:pPr>
        <w:pStyle w:val="a3"/>
        <w:spacing w:before="0" w:beforeAutospacing="0" w:after="0" w:afterAutospacing="0"/>
        <w:ind w:firstLine="709"/>
        <w:jc w:val="both"/>
      </w:pPr>
      <w:r w:rsidRPr="002C4EFC">
        <w:t>Пĕр арăмăн пит турăх çиесси килнĕ тет. Ĕни хĕсĕр тет кунăн, сĕт памасть тет. Кă</w:t>
      </w:r>
      <w:r>
        <w:t>шт</w:t>
      </w:r>
      <w:r w:rsidRPr="002C4EFC">
        <w:t xml:space="preserve"> та пулин çапах сĕт памĕ</w:t>
      </w:r>
      <w:r>
        <w:t>-ши тесе каять тет ку картана. Ĕ</w:t>
      </w:r>
      <w:r w:rsidRPr="002C4EFC">
        <w:t>ни выртнă тет. Хăпăл</w:t>
      </w:r>
      <w:r>
        <w:t>-</w:t>
      </w:r>
      <w:r w:rsidRPr="002C4EFC">
        <w:t>хапăл</w:t>
      </w:r>
      <w:r>
        <w:t xml:space="preserve"> илет тет курка та чупать тет кӳ</w:t>
      </w:r>
      <w:r w:rsidRPr="002C4EFC">
        <w:t>ршĕ арăмĕ патне.</w:t>
      </w:r>
    </w:p>
    <w:p w:rsidR="00987C56" w:rsidRPr="002C4EFC" w:rsidRDefault="00987C56" w:rsidP="007428EB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Аккам! Ĕне пăрулама выртнă, кĕвелĕк парса ярччĕ мана, </w:t>
      </w:r>
      <w:r>
        <w:t>–</w:t>
      </w:r>
      <w:r w:rsidRPr="002C4EFC">
        <w:t xml:space="preserve"> тесе ыйтать тет.</w:t>
      </w:r>
    </w:p>
    <w:p w:rsidR="00987C56" w:rsidRPr="002C4EFC" w:rsidRDefault="00987C56" w:rsidP="007428EB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А те пăрулама выртнă</w:t>
      </w:r>
      <w:r>
        <w:t>-</w:t>
      </w:r>
      <w:r w:rsidRPr="002C4EFC">
        <w:t>халĕ вăл, те ахаль выртнă? тесе каларĕ тет лешĕ.</w:t>
      </w:r>
    </w:p>
    <w:p w:rsidR="00987C56" w:rsidRPr="002C4EFC" w:rsidRDefault="00987C56" w:rsidP="007428EB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Ăна</w:t>
      </w:r>
      <w:r>
        <w:t>-</w:t>
      </w:r>
      <w:r w:rsidRPr="002C4EFC">
        <w:t xml:space="preserve">кăна пĕлмерĕм эппин эпĕ, </w:t>
      </w:r>
      <w:r>
        <w:t>–</w:t>
      </w:r>
      <w:r w:rsidRPr="002C4EFC">
        <w:t xml:space="preserve"> тесе каллех тухса кайрĕ тет хай арăм.</w:t>
      </w:r>
    </w:p>
    <w:p w:rsidR="00987C56" w:rsidRPr="002C4EFC" w:rsidRDefault="00987C56" w:rsidP="007428EB">
      <w:pPr>
        <w:pStyle w:val="a3"/>
        <w:spacing w:before="0" w:beforeAutospacing="0" w:after="0" w:afterAutospacing="0"/>
        <w:ind w:firstLine="709"/>
        <w:jc w:val="both"/>
      </w:pPr>
      <w:r w:rsidRPr="002C4EFC">
        <w:t>Туман тихан пилĕкне ан ху</w:t>
      </w:r>
      <w:r>
        <w:t>ç</w:t>
      </w:r>
      <w:r w:rsidRPr="002C4EFC">
        <w:t xml:space="preserve"> теççĕ çав.</w:t>
      </w:r>
    </w:p>
    <w:p w:rsidR="00F019A1" w:rsidRDefault="00F019A1"/>
    <w:p w:rsidR="005423C7" w:rsidRDefault="005423C7"/>
    <w:p w:rsidR="005423C7" w:rsidRDefault="005423C7" w:rsidP="005423C7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5423C7" w:rsidRDefault="005423C7" w:rsidP="005423C7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423C7" w:rsidRDefault="005423C7"/>
    <w:sectPr w:rsidR="005423C7" w:rsidSect="004267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87C56"/>
    <w:rsid w:val="00172AC1"/>
    <w:rsid w:val="00232CFC"/>
    <w:rsid w:val="002C4EFC"/>
    <w:rsid w:val="00426755"/>
    <w:rsid w:val="005423C7"/>
    <w:rsid w:val="00564AC0"/>
    <w:rsid w:val="006F2362"/>
    <w:rsid w:val="00742878"/>
    <w:rsid w:val="007428EB"/>
    <w:rsid w:val="00790E18"/>
    <w:rsid w:val="00987C56"/>
    <w:rsid w:val="00B529CE"/>
    <w:rsid w:val="00B850A2"/>
    <w:rsid w:val="00C9268A"/>
    <w:rsid w:val="00D163B9"/>
    <w:rsid w:val="00DC56B1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87C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C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