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37379A" w:rsidRPr="0037379A" w:rsidRDefault="0037379A" w:rsidP="0037379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7379A" w:rsidRDefault="0037379A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B529CE" w:rsidRDefault="00B529CE" w:rsidP="0037379A">
      <w:pPr>
        <w:spacing w:after="0"/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</w:t>
      </w:r>
      <w:proofErr w:type="spellStart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>Давыдов-Анатри</w:t>
      </w:r>
      <w:proofErr w:type="spellEnd"/>
      <w:r w:rsidR="008F4E3D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>Ва</w:t>
      </w:r>
      <w:r w:rsidR="000C608A">
        <w:rPr>
          <w:rFonts w:ascii="Times New Roman" w:eastAsia="Times New Roman" w:hAnsi="Times New Roman" w:cs="Times New Roman"/>
          <w:b/>
          <w:bCs/>
          <w:sz w:val="28"/>
          <w:lang w:val="ru-RU"/>
        </w:rPr>
        <w:t>силий Иванович</w:t>
      </w:r>
      <w:r w:rsidR="00823639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</w:p>
    <w:p w:rsidR="00675516" w:rsidRPr="00675516" w:rsidRDefault="00B529CE" w:rsidP="0037379A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 w:rsidRPr="00B529CE">
        <w:rPr>
          <w:b/>
          <w:bCs/>
          <w:sz w:val="28"/>
        </w:rPr>
        <w:t xml:space="preserve">Книга: </w:t>
      </w:r>
      <w:proofErr w:type="spellStart"/>
      <w:r w:rsidR="00B2397A" w:rsidRPr="00B2397A">
        <w:rPr>
          <w:b/>
          <w:bCs/>
          <w:sz w:val="28"/>
        </w:rPr>
        <w:t>Атă</w:t>
      </w:r>
      <w:proofErr w:type="gramStart"/>
      <w:r w:rsidR="00B2397A" w:rsidRPr="00B2397A">
        <w:rPr>
          <w:b/>
          <w:bCs/>
          <w:sz w:val="28"/>
        </w:rPr>
        <w:t>р</w:t>
      </w:r>
      <w:proofErr w:type="spellEnd"/>
      <w:proofErr w:type="gramEnd"/>
      <w:r w:rsidR="00B2397A" w:rsidRPr="00B2397A">
        <w:rPr>
          <w:b/>
          <w:bCs/>
          <w:sz w:val="28"/>
        </w:rPr>
        <w:t xml:space="preserve">, </w:t>
      </w:r>
      <w:proofErr w:type="spellStart"/>
      <w:r w:rsidR="00B2397A" w:rsidRPr="00B2397A">
        <w:rPr>
          <w:b/>
          <w:bCs/>
          <w:sz w:val="28"/>
        </w:rPr>
        <w:t>вулар</w:t>
      </w:r>
      <w:proofErr w:type="spellEnd"/>
      <w:r w:rsidR="00B2397A" w:rsidRPr="00B2397A">
        <w:rPr>
          <w:b/>
          <w:bCs/>
          <w:sz w:val="28"/>
        </w:rPr>
        <w:t xml:space="preserve">, </w:t>
      </w:r>
      <w:proofErr w:type="spellStart"/>
      <w:r w:rsidR="00B2397A" w:rsidRPr="00B2397A">
        <w:rPr>
          <w:b/>
          <w:bCs/>
          <w:sz w:val="28"/>
        </w:rPr>
        <w:t>ача</w:t>
      </w:r>
      <w:r w:rsidR="00BD0461">
        <w:rPr>
          <w:b/>
          <w:bCs/>
          <w:sz w:val="28"/>
        </w:rPr>
        <w:t>м</w:t>
      </w:r>
      <w:r w:rsidR="00B2397A" w:rsidRPr="00B2397A">
        <w:rPr>
          <w:b/>
          <w:bCs/>
          <w:sz w:val="28"/>
        </w:rPr>
        <w:t>се</w:t>
      </w:r>
      <w:r w:rsidR="00B2397A">
        <w:rPr>
          <w:b/>
          <w:bCs/>
          <w:sz w:val="28"/>
        </w:rPr>
        <w:t>м</w:t>
      </w:r>
      <w:proofErr w:type="spellEnd"/>
      <w:r w:rsidR="00FB1FBF">
        <w:rPr>
          <w:b/>
          <w:bCs/>
          <w:sz w:val="28"/>
        </w:rPr>
        <w:t>.</w:t>
      </w:r>
    </w:p>
    <w:p w:rsidR="0005166F" w:rsidRDefault="0037379A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</w:t>
      </w:r>
      <w:r w:rsidR="00DD7B0A">
        <w:rPr>
          <w:b/>
          <w:bCs/>
          <w:sz w:val="28"/>
        </w:rPr>
        <w:t xml:space="preserve">е: </w:t>
      </w:r>
      <w:proofErr w:type="spellStart"/>
      <w:r w:rsidR="0005166F">
        <w:rPr>
          <w:b/>
          <w:bCs/>
          <w:sz w:val="28"/>
        </w:rPr>
        <w:t>Кĕтерук</w:t>
      </w:r>
      <w:proofErr w:type="spellEnd"/>
      <w:r w:rsidR="006167C9">
        <w:rPr>
          <w:b/>
          <w:bCs/>
          <w:sz w:val="28"/>
        </w:rPr>
        <w:t>.</w:t>
      </w:r>
      <w:bookmarkStart w:id="0" w:name="_GoBack"/>
      <w:bookmarkEnd w:id="0"/>
    </w:p>
    <w:p w:rsidR="0083275E" w:rsidRDefault="0083275E" w:rsidP="0005166F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Ч</w:t>
      </w:r>
      <w:r w:rsidR="0083275E" w:rsidRPr="005469A4">
        <w:rPr>
          <w:sz w:val="28"/>
          <w:szCs w:val="28"/>
        </w:rPr>
        <w:t>ă</w:t>
      </w:r>
      <w:r w:rsidRPr="005469A4">
        <w:rPr>
          <w:sz w:val="28"/>
          <w:szCs w:val="28"/>
        </w:rPr>
        <w:t>н</w:t>
      </w:r>
      <w:proofErr w:type="spellEnd"/>
      <w:r w:rsidRPr="005469A4">
        <w:rPr>
          <w:sz w:val="28"/>
          <w:szCs w:val="28"/>
        </w:rPr>
        <w:t xml:space="preserve"> та </w:t>
      </w:r>
      <w:proofErr w:type="spellStart"/>
      <w:r w:rsidRPr="005469A4">
        <w:rPr>
          <w:sz w:val="28"/>
          <w:szCs w:val="28"/>
        </w:rPr>
        <w:t>чипер-чиперук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Пир</w:t>
      </w:r>
      <w:r w:rsidRPr="005469A4">
        <w:rPr>
          <w:bCs/>
          <w:sz w:val="28"/>
        </w:rPr>
        <w:t>ĕн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пĕчĕк</w:t>
      </w:r>
      <w:proofErr w:type="spellEnd"/>
      <w:proofErr w:type="gramStart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К</w:t>
      </w:r>
      <w:proofErr w:type="gramEnd"/>
      <w:r w:rsidRPr="005469A4">
        <w:rPr>
          <w:bCs/>
          <w:sz w:val="28"/>
        </w:rPr>
        <w:t>ĕтерук</w:t>
      </w:r>
      <w:proofErr w:type="spellEnd"/>
      <w:r w:rsidRPr="005469A4">
        <w:rPr>
          <w:bCs/>
          <w:sz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Каять</w:t>
      </w:r>
      <w:proofErr w:type="spellEnd"/>
      <w:r w:rsidRPr="005469A4">
        <w:rPr>
          <w:sz w:val="28"/>
          <w:szCs w:val="28"/>
        </w:rPr>
        <w:t xml:space="preserve"> </w:t>
      </w:r>
      <w:r w:rsidR="00F6692A">
        <w:rPr>
          <w:sz w:val="28"/>
          <w:szCs w:val="28"/>
        </w:rPr>
        <w:t>колхоз</w:t>
      </w:r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фермине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Пул</w:t>
      </w:r>
      <w:r w:rsidRPr="005469A4">
        <w:rPr>
          <w:sz w:val="28"/>
          <w:szCs w:val="28"/>
        </w:rPr>
        <w:t>ăшмашкăн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аннене</w:t>
      </w:r>
      <w:proofErr w:type="spellEnd"/>
      <w:r w:rsidRPr="005469A4">
        <w:rPr>
          <w:sz w:val="28"/>
          <w:szCs w:val="28"/>
        </w:rPr>
        <w:t>.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</w:p>
    <w:p w:rsidR="0005166F" w:rsidRPr="005469A4" w:rsidRDefault="00FB1FB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Ферма </w:t>
      </w:r>
      <w:proofErr w:type="spellStart"/>
      <w:r>
        <w:rPr>
          <w:sz w:val="28"/>
          <w:szCs w:val="28"/>
        </w:rPr>
        <w:t>тулли</w:t>
      </w:r>
      <w:proofErr w:type="spellEnd"/>
      <w:r w:rsidR="0005166F" w:rsidRPr="005469A4">
        <w:rPr>
          <w:sz w:val="28"/>
          <w:szCs w:val="28"/>
        </w:rPr>
        <w:t xml:space="preserve"> </w:t>
      </w:r>
      <w:proofErr w:type="spellStart"/>
      <w:r w:rsidR="0005166F" w:rsidRPr="005469A4">
        <w:rPr>
          <w:sz w:val="28"/>
          <w:szCs w:val="28"/>
        </w:rPr>
        <w:t>пăрусем</w:t>
      </w:r>
      <w:proofErr w:type="spellEnd"/>
      <w:r w:rsidR="0005166F" w:rsidRPr="005469A4">
        <w:rPr>
          <w:sz w:val="28"/>
          <w:szCs w:val="28"/>
        </w:rPr>
        <w:t>: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sz w:val="28"/>
          <w:szCs w:val="28"/>
        </w:rPr>
        <w:t>Хăмăррисем</w:t>
      </w:r>
      <w:proofErr w:type="spellEnd"/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sz w:val="28"/>
          <w:szCs w:val="28"/>
        </w:rPr>
        <w:t>Улисем</w:t>
      </w:r>
      <w:proofErr w:type="spellEnd"/>
      <w:r w:rsidRPr="005469A4">
        <w:rPr>
          <w:sz w:val="28"/>
          <w:szCs w:val="28"/>
        </w:rPr>
        <w:t>,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Чăлтă</w:t>
      </w:r>
      <w:proofErr w:type="gramStart"/>
      <w:r w:rsidRPr="005469A4">
        <w:rPr>
          <w:sz w:val="28"/>
          <w:szCs w:val="28"/>
        </w:rPr>
        <w:t>р</w:t>
      </w:r>
      <w:proofErr w:type="spellEnd"/>
      <w:proofErr w:type="gram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хушка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пуçлисем</w:t>
      </w:r>
      <w:proofErr w:type="spellEnd"/>
      <w:r w:rsidRPr="005469A4">
        <w:rPr>
          <w:sz w:val="28"/>
          <w:szCs w:val="28"/>
        </w:rPr>
        <w:t xml:space="preserve"> </w:t>
      </w:r>
      <w:r w:rsidR="002909B2" w:rsidRPr="005469A4">
        <w:rPr>
          <w:sz w:val="28"/>
          <w:szCs w:val="28"/>
        </w:rPr>
        <w:t>–</w:t>
      </w:r>
    </w:p>
    <w:p w:rsidR="002909B2" w:rsidRPr="005469A4" w:rsidRDefault="002909B2" w:rsidP="002909B2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sz w:val="28"/>
          <w:szCs w:val="28"/>
        </w:rPr>
        <w:t>К</w:t>
      </w:r>
      <w:r w:rsidRPr="005469A4">
        <w:rPr>
          <w:bCs/>
          <w:sz w:val="28"/>
        </w:rPr>
        <w:t>ĕтерук</w:t>
      </w:r>
      <w:r w:rsidRPr="005469A4">
        <w:rPr>
          <w:sz w:val="28"/>
          <w:szCs w:val="28"/>
        </w:rPr>
        <w:t>ăн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тус</w:t>
      </w:r>
      <w:r w:rsidRPr="005469A4">
        <w:rPr>
          <w:bCs/>
          <w:sz w:val="28"/>
        </w:rPr>
        <w:t>ĕсем</w:t>
      </w:r>
      <w:proofErr w:type="spellEnd"/>
      <w:r w:rsidRPr="005469A4">
        <w:rPr>
          <w:bCs/>
          <w:sz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</w:p>
    <w:p w:rsidR="002909B2" w:rsidRPr="005469A4" w:rsidRDefault="002909B2" w:rsidP="002909B2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Пирĕн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й</w:t>
      </w:r>
      <w:r w:rsidRPr="005469A4">
        <w:rPr>
          <w:sz w:val="28"/>
          <w:szCs w:val="28"/>
        </w:rPr>
        <w:t>ăмă</w:t>
      </w:r>
      <w:proofErr w:type="gramStart"/>
      <w:r w:rsidRPr="005469A4">
        <w:rPr>
          <w:sz w:val="28"/>
          <w:szCs w:val="28"/>
        </w:rPr>
        <w:t>к</w:t>
      </w:r>
      <w:proofErr w:type="spellEnd"/>
      <w:proofErr w:type="gram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в</w:t>
      </w:r>
      <w:r w:rsidRPr="005469A4">
        <w:rPr>
          <w:bCs/>
          <w:sz w:val="28"/>
        </w:rPr>
        <w:t>ĕсене</w:t>
      </w:r>
      <w:proofErr w:type="spellEnd"/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sz w:val="28"/>
          <w:szCs w:val="28"/>
        </w:rPr>
      </w:pPr>
      <w:proofErr w:type="spellStart"/>
      <w:r w:rsidRPr="005469A4">
        <w:rPr>
          <w:bCs/>
          <w:sz w:val="28"/>
        </w:rPr>
        <w:t>Сĕт</w:t>
      </w:r>
      <w:proofErr w:type="spell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ĕ</w:t>
      </w:r>
      <w:r w:rsidRPr="005469A4">
        <w:rPr>
          <w:sz w:val="28"/>
          <w:szCs w:val="28"/>
        </w:rPr>
        <w:t>çтерет</w:t>
      </w:r>
      <w:proofErr w:type="spellEnd"/>
      <w:r w:rsidRPr="005469A4">
        <w:rPr>
          <w:sz w:val="28"/>
          <w:szCs w:val="28"/>
        </w:rPr>
        <w:t>,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Ачашлать</w:t>
      </w:r>
      <w:proofErr w:type="spellEnd"/>
      <w:r w:rsidRPr="005469A4">
        <w:rPr>
          <w:bCs/>
          <w:sz w:val="28"/>
        </w:rPr>
        <w:t>,</w:t>
      </w:r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Кашни</w:t>
      </w:r>
      <w:proofErr w:type="spellEnd"/>
      <w:r w:rsidRPr="005469A4">
        <w:rPr>
          <w:bCs/>
          <w:sz w:val="28"/>
        </w:rPr>
        <w:t xml:space="preserve"> </w:t>
      </w:r>
      <w:proofErr w:type="gramStart"/>
      <w:r w:rsidRPr="005469A4">
        <w:rPr>
          <w:bCs/>
          <w:sz w:val="28"/>
        </w:rPr>
        <w:t>кунах</w:t>
      </w:r>
      <w:proofErr w:type="gramEnd"/>
      <w:r w:rsidRPr="005469A4">
        <w:rPr>
          <w:bCs/>
          <w:sz w:val="28"/>
        </w:rPr>
        <w:t xml:space="preserve"> </w:t>
      </w:r>
      <w:proofErr w:type="spellStart"/>
      <w:r w:rsidRPr="005469A4">
        <w:rPr>
          <w:bCs/>
          <w:sz w:val="28"/>
        </w:rPr>
        <w:t>ирхине</w:t>
      </w:r>
      <w:proofErr w:type="spellEnd"/>
    </w:p>
    <w:p w:rsidR="002909B2" w:rsidRPr="005469A4" w:rsidRDefault="002909B2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  <w:proofErr w:type="spellStart"/>
      <w:r w:rsidRPr="005469A4">
        <w:rPr>
          <w:bCs/>
          <w:sz w:val="28"/>
        </w:rPr>
        <w:t>У</w:t>
      </w:r>
      <w:r w:rsidRPr="005469A4">
        <w:rPr>
          <w:sz w:val="28"/>
          <w:szCs w:val="28"/>
        </w:rPr>
        <w:t>çăлтарма</w:t>
      </w:r>
      <w:proofErr w:type="spellEnd"/>
      <w:r w:rsidRPr="005469A4">
        <w:rPr>
          <w:sz w:val="28"/>
          <w:szCs w:val="28"/>
        </w:rPr>
        <w:t xml:space="preserve"> </w:t>
      </w:r>
      <w:proofErr w:type="spellStart"/>
      <w:r w:rsidRPr="005469A4">
        <w:rPr>
          <w:sz w:val="28"/>
          <w:szCs w:val="28"/>
        </w:rPr>
        <w:t>кăларать</w:t>
      </w:r>
      <w:proofErr w:type="spellEnd"/>
      <w:r w:rsidRPr="005469A4">
        <w:rPr>
          <w:sz w:val="28"/>
          <w:szCs w:val="28"/>
        </w:rPr>
        <w:t>.</w:t>
      </w:r>
    </w:p>
    <w:p w:rsidR="0005166F" w:rsidRPr="005469A4" w:rsidRDefault="0005166F" w:rsidP="0005166F">
      <w:pPr>
        <w:pStyle w:val="head1"/>
        <w:spacing w:before="0" w:beforeAutospacing="0" w:after="0" w:afterAutospacing="0"/>
        <w:ind w:left="1276"/>
        <w:rPr>
          <w:bCs/>
          <w:sz w:val="28"/>
        </w:rPr>
      </w:pPr>
    </w:p>
    <w:p w:rsidR="00B529CE" w:rsidRPr="006B4D5B" w:rsidRDefault="00172AC1" w:rsidP="005469A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88"/>
    <w:rsid w:val="000133CA"/>
    <w:rsid w:val="00013F46"/>
    <w:rsid w:val="0005166F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09B2"/>
    <w:rsid w:val="0029250E"/>
    <w:rsid w:val="002C5B9F"/>
    <w:rsid w:val="00305E16"/>
    <w:rsid w:val="00335903"/>
    <w:rsid w:val="00365861"/>
    <w:rsid w:val="0037379A"/>
    <w:rsid w:val="00423E52"/>
    <w:rsid w:val="004B29B0"/>
    <w:rsid w:val="004D0AC6"/>
    <w:rsid w:val="004E23DA"/>
    <w:rsid w:val="004F0ABD"/>
    <w:rsid w:val="004F6894"/>
    <w:rsid w:val="005469A4"/>
    <w:rsid w:val="005775CE"/>
    <w:rsid w:val="005A110B"/>
    <w:rsid w:val="005B0FBA"/>
    <w:rsid w:val="005B473E"/>
    <w:rsid w:val="00604820"/>
    <w:rsid w:val="006058D8"/>
    <w:rsid w:val="006167C9"/>
    <w:rsid w:val="00675516"/>
    <w:rsid w:val="006B4D5B"/>
    <w:rsid w:val="00712294"/>
    <w:rsid w:val="007417BE"/>
    <w:rsid w:val="0078648A"/>
    <w:rsid w:val="007B086F"/>
    <w:rsid w:val="007E3546"/>
    <w:rsid w:val="008230A2"/>
    <w:rsid w:val="00823639"/>
    <w:rsid w:val="0083275E"/>
    <w:rsid w:val="00876870"/>
    <w:rsid w:val="00893B29"/>
    <w:rsid w:val="008F4E3D"/>
    <w:rsid w:val="008F5E4A"/>
    <w:rsid w:val="009168E0"/>
    <w:rsid w:val="0092473C"/>
    <w:rsid w:val="00927BF0"/>
    <w:rsid w:val="00933957"/>
    <w:rsid w:val="009B2674"/>
    <w:rsid w:val="009D40CF"/>
    <w:rsid w:val="009E0EFA"/>
    <w:rsid w:val="009F1EC9"/>
    <w:rsid w:val="00A06C70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397A"/>
    <w:rsid w:val="00B27E5A"/>
    <w:rsid w:val="00B529CE"/>
    <w:rsid w:val="00B53E0B"/>
    <w:rsid w:val="00B62355"/>
    <w:rsid w:val="00B6641F"/>
    <w:rsid w:val="00B8233E"/>
    <w:rsid w:val="00B86C8B"/>
    <w:rsid w:val="00BA4406"/>
    <w:rsid w:val="00BD0461"/>
    <w:rsid w:val="00BE1EA1"/>
    <w:rsid w:val="00C02C34"/>
    <w:rsid w:val="00C3732A"/>
    <w:rsid w:val="00C424D4"/>
    <w:rsid w:val="00C42D6E"/>
    <w:rsid w:val="00C743C9"/>
    <w:rsid w:val="00CD664E"/>
    <w:rsid w:val="00D32B22"/>
    <w:rsid w:val="00D80559"/>
    <w:rsid w:val="00D93067"/>
    <w:rsid w:val="00D95ADD"/>
    <w:rsid w:val="00DC6534"/>
    <w:rsid w:val="00DD0E8E"/>
    <w:rsid w:val="00DD7B0A"/>
    <w:rsid w:val="00DE2E04"/>
    <w:rsid w:val="00E20904"/>
    <w:rsid w:val="00EA3EB0"/>
    <w:rsid w:val="00EF3E00"/>
    <w:rsid w:val="00F14AE2"/>
    <w:rsid w:val="00F22B90"/>
    <w:rsid w:val="00F6639F"/>
    <w:rsid w:val="00F6692A"/>
    <w:rsid w:val="00FB1FB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dub2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98C4D-A067-45ED-98F2-10276E09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психолог</cp:lastModifiedBy>
  <cp:revision>24</cp:revision>
  <cp:lastPrinted>2024-04-10T06:32:00Z</cp:lastPrinted>
  <dcterms:created xsi:type="dcterms:W3CDTF">2020-11-23T12:29:00Z</dcterms:created>
  <dcterms:modified xsi:type="dcterms:W3CDTF">2024-04-10T06:33:00Z</dcterms:modified>
</cp:coreProperties>
</file>