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05166F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05166F">
        <w:rPr>
          <w:b/>
          <w:bCs/>
          <w:sz w:val="28"/>
        </w:rPr>
        <w:t>Кĕтерук</w:t>
      </w:r>
      <w:proofErr w:type="spellEnd"/>
    </w:p>
    <w:p w:rsidR="0083275E" w:rsidRDefault="0083275E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bCs/>
          <w:sz w:val="28"/>
        </w:rPr>
        <w:t>Ч</w:t>
      </w:r>
      <w:r w:rsidR="0083275E" w:rsidRPr="005469A4">
        <w:rPr>
          <w:sz w:val="28"/>
          <w:szCs w:val="28"/>
        </w:rPr>
        <w:t>ă</w:t>
      </w:r>
      <w:r w:rsidRPr="005469A4">
        <w:rPr>
          <w:sz w:val="28"/>
          <w:szCs w:val="28"/>
        </w:rPr>
        <w:t>н</w:t>
      </w:r>
      <w:proofErr w:type="spellEnd"/>
      <w:r w:rsidRPr="005469A4">
        <w:rPr>
          <w:sz w:val="28"/>
          <w:szCs w:val="28"/>
        </w:rPr>
        <w:t xml:space="preserve"> та </w:t>
      </w:r>
      <w:proofErr w:type="spellStart"/>
      <w:r w:rsidRPr="005469A4">
        <w:rPr>
          <w:sz w:val="28"/>
          <w:szCs w:val="28"/>
        </w:rPr>
        <w:t>чипер-чиперук</w:t>
      </w:r>
      <w:proofErr w:type="spellEnd"/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Пир</w:t>
      </w:r>
      <w:r w:rsidRPr="005469A4">
        <w:rPr>
          <w:bCs/>
          <w:sz w:val="28"/>
        </w:rPr>
        <w:t>ĕн</w:t>
      </w:r>
      <w:proofErr w:type="spell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пĕчĕк</w:t>
      </w:r>
      <w:proofErr w:type="spellEnd"/>
      <w:proofErr w:type="gramStart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К</w:t>
      </w:r>
      <w:proofErr w:type="gramEnd"/>
      <w:r w:rsidRPr="005469A4">
        <w:rPr>
          <w:bCs/>
          <w:sz w:val="28"/>
        </w:rPr>
        <w:t>ĕтерук</w:t>
      </w:r>
      <w:proofErr w:type="spellEnd"/>
      <w:r w:rsidRPr="005469A4">
        <w:rPr>
          <w:bCs/>
          <w:sz w:val="28"/>
        </w:rPr>
        <w:t>.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Каять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bCs/>
          <w:sz w:val="28"/>
        </w:rPr>
        <w:t>ĕне</w:t>
      </w:r>
      <w:proofErr w:type="spell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фермине</w:t>
      </w:r>
      <w:proofErr w:type="spellEnd"/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bCs/>
          <w:sz w:val="28"/>
        </w:rPr>
        <w:t>Пул</w:t>
      </w:r>
      <w:r w:rsidRPr="005469A4">
        <w:rPr>
          <w:sz w:val="28"/>
          <w:szCs w:val="28"/>
        </w:rPr>
        <w:t>ăшмашкăн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аннене</w:t>
      </w:r>
      <w:proofErr w:type="spellEnd"/>
      <w:r w:rsidRPr="005469A4">
        <w:rPr>
          <w:sz w:val="28"/>
          <w:szCs w:val="28"/>
        </w:rPr>
        <w:t>.</w:t>
      </w:r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r w:rsidRPr="005469A4">
        <w:rPr>
          <w:sz w:val="28"/>
          <w:szCs w:val="28"/>
        </w:rPr>
        <w:t xml:space="preserve">Ферма туллии </w:t>
      </w:r>
      <w:proofErr w:type="spellStart"/>
      <w:proofErr w:type="gramStart"/>
      <w:r w:rsidRPr="005469A4">
        <w:rPr>
          <w:sz w:val="28"/>
          <w:szCs w:val="28"/>
        </w:rPr>
        <w:t>п</w:t>
      </w:r>
      <w:proofErr w:type="gramEnd"/>
      <w:r w:rsidRPr="005469A4">
        <w:rPr>
          <w:sz w:val="28"/>
          <w:szCs w:val="28"/>
        </w:rPr>
        <w:t>ăрусем</w:t>
      </w:r>
      <w:proofErr w:type="spellEnd"/>
      <w:r w:rsidRPr="005469A4">
        <w:rPr>
          <w:sz w:val="28"/>
          <w:szCs w:val="28"/>
        </w:rPr>
        <w:t>: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sz w:val="28"/>
          <w:szCs w:val="28"/>
        </w:rPr>
        <w:t>Хăмăррисем</w:t>
      </w:r>
      <w:proofErr w:type="spellEnd"/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sz w:val="28"/>
          <w:szCs w:val="28"/>
        </w:rPr>
        <w:t>Улисем</w:t>
      </w:r>
      <w:proofErr w:type="spellEnd"/>
      <w:r w:rsidRPr="005469A4">
        <w:rPr>
          <w:sz w:val="28"/>
          <w:szCs w:val="28"/>
        </w:rPr>
        <w:t>,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Чăлтă</w:t>
      </w:r>
      <w:proofErr w:type="gramStart"/>
      <w:r w:rsidRPr="005469A4">
        <w:rPr>
          <w:sz w:val="28"/>
          <w:szCs w:val="28"/>
        </w:rPr>
        <w:t>р</w:t>
      </w:r>
      <w:proofErr w:type="spellEnd"/>
      <w:proofErr w:type="gram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хушка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пуçлисем</w:t>
      </w:r>
      <w:proofErr w:type="spellEnd"/>
      <w:r w:rsidRPr="005469A4">
        <w:rPr>
          <w:sz w:val="28"/>
          <w:szCs w:val="28"/>
        </w:rPr>
        <w:t xml:space="preserve"> </w:t>
      </w:r>
      <w:r w:rsidR="002909B2" w:rsidRPr="005469A4">
        <w:rPr>
          <w:sz w:val="28"/>
          <w:szCs w:val="28"/>
        </w:rPr>
        <w:t>–</w:t>
      </w:r>
    </w:p>
    <w:p w:rsidR="002909B2" w:rsidRPr="005469A4" w:rsidRDefault="002909B2" w:rsidP="002909B2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К</w:t>
      </w:r>
      <w:r w:rsidRPr="005469A4">
        <w:rPr>
          <w:bCs/>
          <w:sz w:val="28"/>
        </w:rPr>
        <w:t>ĕтерук</w:t>
      </w:r>
      <w:r w:rsidRPr="005469A4">
        <w:rPr>
          <w:sz w:val="28"/>
          <w:szCs w:val="28"/>
        </w:rPr>
        <w:t>ăн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тус</w:t>
      </w:r>
      <w:r w:rsidRPr="005469A4">
        <w:rPr>
          <w:bCs/>
          <w:sz w:val="28"/>
        </w:rPr>
        <w:t>ĕсем</w:t>
      </w:r>
      <w:proofErr w:type="spellEnd"/>
      <w:r w:rsidRPr="005469A4">
        <w:rPr>
          <w:bCs/>
          <w:sz w:val="28"/>
        </w:rPr>
        <w:t>.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</w:p>
    <w:p w:rsidR="002909B2" w:rsidRPr="005469A4" w:rsidRDefault="002909B2" w:rsidP="002909B2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Пирĕн</w:t>
      </w:r>
      <w:proofErr w:type="spell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й</w:t>
      </w:r>
      <w:r w:rsidRPr="005469A4">
        <w:rPr>
          <w:sz w:val="28"/>
          <w:szCs w:val="28"/>
        </w:rPr>
        <w:t>ăмă</w:t>
      </w:r>
      <w:proofErr w:type="gramStart"/>
      <w:r w:rsidRPr="005469A4">
        <w:rPr>
          <w:sz w:val="28"/>
          <w:szCs w:val="28"/>
        </w:rPr>
        <w:t>к</w:t>
      </w:r>
      <w:proofErr w:type="spellEnd"/>
      <w:proofErr w:type="gram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в</w:t>
      </w:r>
      <w:r w:rsidRPr="005469A4">
        <w:rPr>
          <w:bCs/>
          <w:sz w:val="28"/>
        </w:rPr>
        <w:t>ĕсене</w:t>
      </w:r>
      <w:proofErr w:type="spellEnd"/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bCs/>
          <w:sz w:val="28"/>
        </w:rPr>
        <w:t>Сĕт</w:t>
      </w:r>
      <w:proofErr w:type="spell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ĕ</w:t>
      </w:r>
      <w:r w:rsidRPr="005469A4">
        <w:rPr>
          <w:sz w:val="28"/>
          <w:szCs w:val="28"/>
        </w:rPr>
        <w:t>çтерет</w:t>
      </w:r>
      <w:proofErr w:type="spellEnd"/>
      <w:r w:rsidRPr="005469A4">
        <w:rPr>
          <w:sz w:val="28"/>
          <w:szCs w:val="28"/>
        </w:rPr>
        <w:t>,</w:t>
      </w:r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Ачашлать</w:t>
      </w:r>
      <w:proofErr w:type="spellEnd"/>
      <w:r w:rsidRPr="005469A4">
        <w:rPr>
          <w:bCs/>
          <w:sz w:val="28"/>
        </w:rPr>
        <w:t>,</w:t>
      </w:r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Кашни</w:t>
      </w:r>
      <w:proofErr w:type="spellEnd"/>
      <w:r w:rsidRPr="005469A4">
        <w:rPr>
          <w:bCs/>
          <w:sz w:val="28"/>
        </w:rPr>
        <w:t xml:space="preserve"> </w:t>
      </w:r>
      <w:proofErr w:type="gramStart"/>
      <w:r w:rsidRPr="005469A4">
        <w:rPr>
          <w:bCs/>
          <w:sz w:val="28"/>
        </w:rPr>
        <w:t>кунах</w:t>
      </w:r>
      <w:proofErr w:type="gram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ирхине</w:t>
      </w:r>
      <w:proofErr w:type="spellEnd"/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У</w:t>
      </w:r>
      <w:r w:rsidRPr="005469A4">
        <w:rPr>
          <w:sz w:val="28"/>
          <w:szCs w:val="28"/>
        </w:rPr>
        <w:t>çăлтарма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кăларать</w:t>
      </w:r>
      <w:proofErr w:type="spellEnd"/>
      <w:r w:rsidRPr="005469A4">
        <w:rPr>
          <w:sz w:val="28"/>
          <w:szCs w:val="28"/>
        </w:rPr>
        <w:t>.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</w:p>
    <w:p w:rsidR="00B529CE" w:rsidRPr="006B4D5B" w:rsidRDefault="00172AC1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6641F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B681-E67F-402A-A017-BEA0239F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14</cp:revision>
  <cp:lastPrinted>2023-11-20T07:20:00Z</cp:lastPrinted>
  <dcterms:created xsi:type="dcterms:W3CDTF">2020-11-23T12:29:00Z</dcterms:created>
  <dcterms:modified xsi:type="dcterms:W3CDTF">2023-11-20T07:21:00Z</dcterms:modified>
</cp:coreProperties>
</file>