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Материал представлен из коллекции электронной библиотеки «Писатели Чувашии </w:t>
      </w:r>
      <w:r w:rsidR="00766FF0" w:rsidRPr="00B97CB5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детям» </w:t>
      </w:r>
      <w:r w:rsidR="00766FF0" w:rsidRPr="00B97CB5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="00766FF0" w:rsidRPr="00B97CB5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</w:t>
      </w:r>
      <w:r w:rsidR="00766FF0" w:rsidRPr="00B97CB5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F710EA">
        <w:rPr>
          <w:rFonts w:ascii="Times New Roman" w:hAnsi="Times New Roman" w:cs="Times New Roman"/>
          <w:b/>
          <w:bCs/>
          <w:sz w:val="28"/>
          <w:szCs w:val="24"/>
        </w:rPr>
        <w:t>Разговор на перемене</w:t>
      </w:r>
    </w:p>
    <w:p w:rsidR="00613460" w:rsidRDefault="00C944F2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F710EA">
        <w:rPr>
          <w:rFonts w:ascii="Times New Roman" w:hAnsi="Times New Roman" w:cs="Times New Roman"/>
          <w:b/>
          <w:bCs/>
          <w:sz w:val="28"/>
          <w:szCs w:val="24"/>
        </w:rPr>
        <w:t>Вовка и обновка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На каникулах Володе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Сшили зимнее пальто,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Не по моде иль по моде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Он и сам не знал про то.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Цветом темно-синее,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Тёплое, красивое.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Хороша была обновка!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До чего сидела ловко!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К шее ласково приник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Из цигейки воротник.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Сшито чисто, аккуратно,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Поглядеть и то приятно,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 xml:space="preserve">А наденешь </w:t>
      </w:r>
      <w:r w:rsidR="00766FF0" w:rsidRPr="00B97CB5">
        <w:rPr>
          <w:sz w:val="18"/>
          <w:szCs w:val="18"/>
        </w:rPr>
        <w:t>–</w:t>
      </w:r>
      <w:r>
        <w:t xml:space="preserve"> вот беда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Не снимал бы никогда.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Вовка был ужасно рад,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Увидав в окно ребят,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К ним понёсся птицей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Радостью делиться.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А вернулся сам не свой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Темнее тучи грозовой.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До того сердитый вид,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Не узнаешь Вовку,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Зверем загнанным глядит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На свою обновку.</w:t>
      </w:r>
    </w:p>
    <w:p w:rsidR="00F710EA" w:rsidRDefault="00F710EA" w:rsidP="00F710EA">
      <w:pPr>
        <w:pStyle w:val="a3"/>
        <w:spacing w:before="0" w:beforeAutospacing="0" w:after="0" w:afterAutospacing="0"/>
        <w:jc w:val="center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И в квартиру не идёт,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Молча ходит у ворот.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Вдруг две пуговицы разом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Ухватил и вырвал «с мясом»,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Две подёргал, но слегка: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Пусть болтаются пока.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Стал работать кулаками,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Чтоб карманы оттянуть,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Будто в них таскали камни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Иль похлеще что-нибудь.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Вот один разинул пасть,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Хоть булыжник можно класть,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Наконец-то и второй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Вздулся целою горой.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После, севши на скамейку,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Вовка мял и драл цигейку,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Воротник от этих бед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Облысел, как старый дед.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А потом спиною тёрся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О забор в конце двора,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На спине не стало ворса,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Будто лицевать пора.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После Вовка ставил пятна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На рукав и на подол.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 xml:space="preserve">Что случилось </w:t>
      </w:r>
      <w:r w:rsidR="00766FF0" w:rsidRPr="00B97CB5">
        <w:rPr>
          <w:sz w:val="18"/>
          <w:szCs w:val="18"/>
        </w:rPr>
        <w:t>–</w:t>
      </w:r>
      <w:r>
        <w:t xml:space="preserve"> непонятно.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Может, он с ума сошёл?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Что такое? В чем секрет?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А секрета нет, как нет.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Просто кто-то крикнул Вовке,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Увидав его в обновке,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>Что теперь «держи фасон!»</w:t>
      </w:r>
    </w:p>
    <w:p w:rsidR="00F710EA" w:rsidRDefault="00F710EA" w:rsidP="00F710EA">
      <w:pPr>
        <w:pStyle w:val="a3"/>
        <w:spacing w:before="0" w:beforeAutospacing="0" w:after="0" w:afterAutospacing="0"/>
        <w:ind w:left="3119"/>
      </w:pPr>
      <w:r>
        <w:t xml:space="preserve">Что теперь </w:t>
      </w:r>
      <w:r w:rsidR="00766FF0" w:rsidRPr="00B97CB5">
        <w:rPr>
          <w:sz w:val="18"/>
          <w:szCs w:val="18"/>
        </w:rPr>
        <w:t>–</w:t>
      </w:r>
      <w:bookmarkStart w:id="0" w:name="_GoBack"/>
      <w:bookmarkEnd w:id="0"/>
      <w:r>
        <w:t xml:space="preserve"> стиляга он!</w:t>
      </w:r>
    </w:p>
    <w:p w:rsidR="00C944F2" w:rsidRDefault="00C944F2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710EA" w:rsidRDefault="00F710EA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5B689D"/>
    <w:rsid w:val="005D6678"/>
    <w:rsid w:val="00604D96"/>
    <w:rsid w:val="00607788"/>
    <w:rsid w:val="00613460"/>
    <w:rsid w:val="00766FF0"/>
    <w:rsid w:val="007C39A1"/>
    <w:rsid w:val="00810C26"/>
    <w:rsid w:val="00841951"/>
    <w:rsid w:val="008C7193"/>
    <w:rsid w:val="008D597B"/>
    <w:rsid w:val="00936F2F"/>
    <w:rsid w:val="009777CE"/>
    <w:rsid w:val="00996918"/>
    <w:rsid w:val="009B3F72"/>
    <w:rsid w:val="009F174B"/>
    <w:rsid w:val="00A13410"/>
    <w:rsid w:val="00A22896"/>
    <w:rsid w:val="00A23C41"/>
    <w:rsid w:val="00A275EB"/>
    <w:rsid w:val="00A47620"/>
    <w:rsid w:val="00B0706A"/>
    <w:rsid w:val="00B97CB5"/>
    <w:rsid w:val="00C46843"/>
    <w:rsid w:val="00C644FE"/>
    <w:rsid w:val="00C944F2"/>
    <w:rsid w:val="00CB74A2"/>
    <w:rsid w:val="00CD28CE"/>
    <w:rsid w:val="00D03A8A"/>
    <w:rsid w:val="00D35525"/>
    <w:rsid w:val="00D57F0C"/>
    <w:rsid w:val="00DA1B97"/>
    <w:rsid w:val="00DE55B2"/>
    <w:rsid w:val="00E52121"/>
    <w:rsid w:val="00F7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2020-12-10T08:58:00Z</cp:lastPrinted>
  <dcterms:created xsi:type="dcterms:W3CDTF">2022-11-28T15:04:00Z</dcterms:created>
  <dcterms:modified xsi:type="dcterms:W3CDTF">2022-11-28T15:04:00Z</dcterms:modified>
</cp:coreProperties>
</file>