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F710EA">
        <w:rPr>
          <w:rFonts w:ascii="Times New Roman" w:hAnsi="Times New Roman" w:cs="Times New Roman"/>
          <w:b/>
          <w:bCs/>
          <w:sz w:val="28"/>
          <w:szCs w:val="24"/>
        </w:rPr>
        <w:t>Разговор на перемене</w:t>
      </w:r>
    </w:p>
    <w:p w:rsidR="00613460" w:rsidRDefault="00C944F2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E75005" w:rsidRPr="00E75005">
        <w:rPr>
          <w:rFonts w:ascii="Times New Roman" w:hAnsi="Times New Roman" w:cs="Times New Roman"/>
          <w:b/>
          <w:bCs/>
          <w:sz w:val="28"/>
          <w:szCs w:val="24"/>
        </w:rPr>
        <w:t>В чём же дело</w:t>
      </w:r>
      <w:r w:rsidR="00E75005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 доме номер двадцать пять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Стали вещи пропадать.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Ходит бабушка Варвара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И вздыхает на ходу: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«Ни трубы от самовара,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Ни кастрюли не найду.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Что за новости! Куда-то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Задевалася лопата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И пропала (вот беда!)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 xml:space="preserve">Из печи </w:t>
      </w:r>
      <w:r w:rsidR="003659F5" w:rsidRPr="003659F5">
        <w:t>−</w:t>
      </w:r>
      <w:r>
        <w:t xml:space="preserve"> сковорода.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С полки вдруг исчезли клещи,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Все замки и все ключи.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Металлические вещи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Пропадают, хоть кричи.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Вот сейчас ведро стояло,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 xml:space="preserve">Оглянулась </w:t>
      </w:r>
      <w:r w:rsidR="003659F5" w:rsidRPr="003659F5">
        <w:t>−</w:t>
      </w:r>
      <w:r>
        <w:t xml:space="preserve"> нет ведра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Во дворе как не бывало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Ни пилы, ни топора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Нынче с самого утра.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За пропажею пропажа,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Может, стала я слепа?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Чудеса! Исчезла даже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Водосточная труба!»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Ищет бабушка Варвара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Целых три часа подряд,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И очков уже две пары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На носу её сидят.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Всю квартиру оглядела,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Сжала руки на груди.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Что такое?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 чём же дело?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Хоть в милицию иди.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Позвала внучонка Ваню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(Ходит он в четвёртый класс),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А Иван стоит в чулане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И глядит на керогаз...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Вы не скажете, ребята,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Почему с утра куда-то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В доме номер двадцать пять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  <w:r>
        <w:t>Стали вещи пропадать?</w:t>
      </w:r>
    </w:p>
    <w:p w:rsidR="00E75005" w:rsidRDefault="00E75005" w:rsidP="00E75005">
      <w:pPr>
        <w:pStyle w:val="a3"/>
        <w:spacing w:before="0" w:beforeAutospacing="0" w:after="0" w:afterAutospacing="0"/>
        <w:ind w:left="3119"/>
      </w:pPr>
    </w:p>
    <w:p w:rsidR="00F710EA" w:rsidRDefault="00F710EA" w:rsidP="00C944F2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187DD1"/>
    <w:rsid w:val="001976DA"/>
    <w:rsid w:val="002121E2"/>
    <w:rsid w:val="00276DE6"/>
    <w:rsid w:val="00280D9F"/>
    <w:rsid w:val="002A47BB"/>
    <w:rsid w:val="002A5C84"/>
    <w:rsid w:val="002A75FC"/>
    <w:rsid w:val="003659F5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218F6"/>
    <w:rsid w:val="007C39A1"/>
    <w:rsid w:val="00841951"/>
    <w:rsid w:val="008C7193"/>
    <w:rsid w:val="008D597B"/>
    <w:rsid w:val="00936F2F"/>
    <w:rsid w:val="009B3F72"/>
    <w:rsid w:val="009E142F"/>
    <w:rsid w:val="009F174B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C944F2"/>
    <w:rsid w:val="00CB74A2"/>
    <w:rsid w:val="00D03A8A"/>
    <w:rsid w:val="00D35525"/>
    <w:rsid w:val="00D57F0C"/>
    <w:rsid w:val="00D72D71"/>
    <w:rsid w:val="00E52121"/>
    <w:rsid w:val="00E75005"/>
    <w:rsid w:val="00F10DCB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2020-12-10T08:56:00Z</cp:lastPrinted>
  <dcterms:created xsi:type="dcterms:W3CDTF">2022-11-28T15:04:00Z</dcterms:created>
  <dcterms:modified xsi:type="dcterms:W3CDTF">2022-11-28T15:04:00Z</dcterms:modified>
</cp:coreProperties>
</file>