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9F7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2524CB">
        <w:rPr>
          <w:rFonts w:ascii="Times New Roman" w:hAnsi="Times New Roman" w:cs="Times New Roman"/>
          <w:b/>
          <w:sz w:val="28"/>
          <w:szCs w:val="28"/>
          <w:lang w:val="ru-RU"/>
        </w:rPr>
        <w:t>Яшлăхпа ватлăх</w:t>
      </w:r>
    </w:p>
    <w:p w:rsidR="00586553" w:rsidRPr="00586553" w:rsidRDefault="001C34C7" w:rsidP="00586553">
      <w:pPr>
        <w:pStyle w:val="a3"/>
        <w:spacing w:before="0" w:beforeAutospacing="0" w:after="0" w:afterAutospacing="0"/>
        <w:ind w:left="1276"/>
        <w:rPr>
          <w:b/>
          <w:sz w:val="28"/>
          <w:szCs w:val="28"/>
        </w:rPr>
      </w:pPr>
      <w:r w:rsidRPr="00DD1AB3">
        <w:rPr>
          <w:b/>
          <w:bCs/>
          <w:sz w:val="28"/>
        </w:rPr>
        <w:t>Басня</w:t>
      </w:r>
      <w:r w:rsidR="00B529CE" w:rsidRPr="00DD1AB3">
        <w:rPr>
          <w:b/>
          <w:bCs/>
          <w:sz w:val="28"/>
        </w:rPr>
        <w:t xml:space="preserve">: </w:t>
      </w:r>
      <w:bookmarkStart w:id="0" w:name="_GoBack"/>
      <w:bookmarkEnd w:id="0"/>
      <w:r w:rsidR="00F33778" w:rsidRPr="00DD1AB3">
        <w:rPr>
          <w:b/>
          <w:bCs/>
          <w:sz w:val="28"/>
        </w:rPr>
        <w:t xml:space="preserve"> </w:t>
      </w:r>
      <w:r w:rsidR="00DD1AB3">
        <w:rPr>
          <w:b/>
          <w:bCs/>
          <w:sz w:val="28"/>
        </w:rPr>
        <w:t xml:space="preserve"> </w:t>
      </w:r>
      <w:r w:rsidR="00586553" w:rsidRPr="00586553">
        <w:rPr>
          <w:rStyle w:val="tg1"/>
          <w:b/>
          <w:sz w:val="28"/>
          <w:szCs w:val="28"/>
        </w:rPr>
        <w:t>Лĕпĕш</w:t>
      </w:r>
    </w:p>
    <w:p w:rsidR="00586553" w:rsidRPr="00586553" w:rsidRDefault="00586553" w:rsidP="0058655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Хĕвел савса пăхать пур таврана,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Хĕл ыйхинчен тĕнчемӗр вăранать…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Мĕнле илем халь пахчара, уйра,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Мĕнле хаваслăх варкāшать чунра!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Çак ырă та илемлĕ çуркунне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Сап-сарă Лӗпĕш килчĕ тĕнчене,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Вăл вĕçрĕ чечекрен чечек çине,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Тутанчĕ пĕтĕм курăк çеçкине,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Çӳрерӗ пахчана илем кӳрсе,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Эй, Турăçăм, тавах сана тесе…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Çак ырлăхра кун хыççăн кун иртет…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Хĕвеллĕ Лӗпĕш вĕлкӗшсе çӳрет.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Сасартăк вăл сисет темскер çитменнине,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Хăйне ку пурнӑç йăлăтарнине.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Пĕр каçхине çак Лӗпĕш асăрхать: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Таçта, лере, çурта, йăлтăтатса çунать.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Калать вāл хӑйĕн тантăшĕсене: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− Мĕнле асамлăх! Мĕн тери кĕтрет!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Мана, туссемĕр, çĕн тĕнче кĕтет!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Тантăшĕсем ăа ятлаççĕ,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Чунтан ӳкӗтлесе калаççĕ: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− Вăл çуртапа, тархасшăн, ан çыхлан,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Вут-хӗмпеле яланлăх шар куран… −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Анчах та Лӗпĕш итлемест, вĕçет,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Мана чĕнет тет йăтăркка инçет.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Çурта патне çитет вăл çывхарса,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Вĕри хĕлхем илет те çавăрса −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Ярать ик çунатне те çунтарса…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Ак ĕнтӗ Лӗпĕш çĕр çине персе анать,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Çапла хаваслă пурнă татăлать.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Кунта, туссем, çакна каламалла: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Сан пурнăçу чип-чиперех пулсан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Ан вӗç эс каялла та малалла,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Пĕрре хă сукмаку çине тухсан</w:t>
      </w:r>
    </w:p>
    <w:p w:rsidR="00586553" w:rsidRDefault="00586553" w:rsidP="00586553">
      <w:pPr>
        <w:pStyle w:val="a3"/>
        <w:spacing w:before="0" w:beforeAutospacing="0" w:after="0" w:afterAutospacing="0"/>
        <w:ind w:left="2552"/>
      </w:pPr>
      <w:r>
        <w:t>Мĕн-ма сан урăх çул шырамалла?</w:t>
      </w:r>
    </w:p>
    <w:p w:rsidR="00D916A6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586553" w:rsidRPr="00172AC1" w:rsidRDefault="00586553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586553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</w:t>
      </w:r>
      <w:r w:rsidR="00586553">
        <w:rPr>
          <w:rFonts w:ascii="Times New Roman" w:hAnsi="Times New Roman" w:cs="Times New Roman"/>
          <w:sz w:val="18"/>
          <w:szCs w:val="18"/>
          <w:lang w:val="ru-RU"/>
        </w:rPr>
        <w:t xml:space="preserve">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524CB"/>
    <w:rsid w:val="00291B78"/>
    <w:rsid w:val="0029250E"/>
    <w:rsid w:val="002A2627"/>
    <w:rsid w:val="00335903"/>
    <w:rsid w:val="00381C17"/>
    <w:rsid w:val="004F6894"/>
    <w:rsid w:val="005775CE"/>
    <w:rsid w:val="00586553"/>
    <w:rsid w:val="005A110B"/>
    <w:rsid w:val="005B0FBA"/>
    <w:rsid w:val="005B473E"/>
    <w:rsid w:val="005E14EC"/>
    <w:rsid w:val="00604820"/>
    <w:rsid w:val="00712294"/>
    <w:rsid w:val="007417BE"/>
    <w:rsid w:val="0078648A"/>
    <w:rsid w:val="007E3546"/>
    <w:rsid w:val="0088563A"/>
    <w:rsid w:val="00893B29"/>
    <w:rsid w:val="008E21B2"/>
    <w:rsid w:val="008F5E4A"/>
    <w:rsid w:val="009168E0"/>
    <w:rsid w:val="0092473C"/>
    <w:rsid w:val="009B2485"/>
    <w:rsid w:val="009E0EFA"/>
    <w:rsid w:val="009F1EC9"/>
    <w:rsid w:val="009F7BA9"/>
    <w:rsid w:val="00A06C70"/>
    <w:rsid w:val="00A265A1"/>
    <w:rsid w:val="00A3373F"/>
    <w:rsid w:val="00A37B12"/>
    <w:rsid w:val="00A50ED7"/>
    <w:rsid w:val="00A93328"/>
    <w:rsid w:val="00AC6115"/>
    <w:rsid w:val="00AF6589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5701D"/>
    <w:rsid w:val="00D916A6"/>
    <w:rsid w:val="00D95ADD"/>
    <w:rsid w:val="00DC62CB"/>
    <w:rsid w:val="00DC6534"/>
    <w:rsid w:val="00DD1AB3"/>
    <w:rsid w:val="00DE2E04"/>
    <w:rsid w:val="00E20904"/>
    <w:rsid w:val="00EA3EB0"/>
    <w:rsid w:val="00EF3E00"/>
    <w:rsid w:val="00F14AE2"/>
    <w:rsid w:val="00F22B90"/>
    <w:rsid w:val="00F33778"/>
    <w:rsid w:val="00F44F33"/>
    <w:rsid w:val="00F6639F"/>
    <w:rsid w:val="00FB2550"/>
    <w:rsid w:val="00FB5C97"/>
    <w:rsid w:val="00FD2AC3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252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