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1A4133">
        <w:rPr>
          <w:rFonts w:ascii="Times New Roman" w:hAnsi="Times New Roman" w:cs="Times New Roman"/>
          <w:b/>
          <w:bCs/>
          <w:sz w:val="28"/>
          <w:szCs w:val="24"/>
        </w:rPr>
        <w:t>Считалочка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На улице у Вали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Конфеты отобрали,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Друг к другу ближе встали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И всем вокруг раздали: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Ириску дали киске,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Взял барбарис Борис,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Молочную двум Федорам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Отдали как сюрприз.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Маленькой Танюшке –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Отдали две «подушки»,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Язычком с руки слизала,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И конфеточек не стало.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Театральные конфеточки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Отдали нашей Светочке –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Вкусные, сосательные,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До-о-о-лгоигрательные.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Шоколадную «Аленку»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Брату дали и сестренке,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Они больше не просили,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Ее с Ваней поделили.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Кто с друзьями делится,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На того не сердятся?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От конфеты сладкой,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Будет дружба гладкой.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Кто конфеты раздает –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Не болит его живот.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Не урчит, довольный</w:t>
      </w:r>
      <w:r w:rsidR="0095386C">
        <w:t xml:space="preserve"> </w:t>
      </w:r>
      <w:bookmarkStart w:id="0" w:name="_GoBack"/>
      <w:bookmarkEnd w:id="0"/>
      <w:r>
        <w:t>–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Хранитель добровольный!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Ах, поверьте, ребятишки: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И девчонки и мальчики –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Одуванчик – пух и ласка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В животе растет, как в сказке,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От сладкой шоколадины,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Кто не бывает жадиной!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Одуванчик, как жонглер –</w:t>
      </w:r>
    </w:p>
    <w:p w:rsidR="001A4133" w:rsidRDefault="001A4133" w:rsidP="001A4133">
      <w:pPr>
        <w:pStyle w:val="a3"/>
        <w:spacing w:before="0" w:beforeAutospacing="0" w:after="0" w:afterAutospacing="0"/>
        <w:ind w:left="3119"/>
      </w:pPr>
      <w:r>
        <w:t>Крепкой дружбы контролер!</w:t>
      </w:r>
    </w:p>
    <w:p w:rsidR="001A4133" w:rsidRDefault="001A4133" w:rsidP="001A4133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1A4133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0417F"/>
    <w:rsid w:val="00535C9B"/>
    <w:rsid w:val="00544309"/>
    <w:rsid w:val="00597F9D"/>
    <w:rsid w:val="005A4CD6"/>
    <w:rsid w:val="00604D96"/>
    <w:rsid w:val="00607788"/>
    <w:rsid w:val="00613460"/>
    <w:rsid w:val="007D602D"/>
    <w:rsid w:val="00841951"/>
    <w:rsid w:val="00846F86"/>
    <w:rsid w:val="008C7193"/>
    <w:rsid w:val="00936F2F"/>
    <w:rsid w:val="0095386C"/>
    <w:rsid w:val="009B3F72"/>
    <w:rsid w:val="009F174B"/>
    <w:rsid w:val="00A022D0"/>
    <w:rsid w:val="00A275EB"/>
    <w:rsid w:val="00A44A50"/>
    <w:rsid w:val="00A47620"/>
    <w:rsid w:val="00B0706A"/>
    <w:rsid w:val="00B07623"/>
    <w:rsid w:val="00B97CB5"/>
    <w:rsid w:val="00C46843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2022-11-28T15:01:00Z</dcterms:created>
  <dcterms:modified xsi:type="dcterms:W3CDTF">2022-11-28T15:01:00Z</dcterms:modified>
</cp:coreProperties>
</file>