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AA" w:rsidRDefault="00A57EAA" w:rsidP="00A57EAA">
      <w:pPr>
        <w:spacing w:after="0" w:line="240" w:lineRule="auto"/>
        <w:jc w:val="both"/>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A57EAA" w:rsidRDefault="00A57EAA" w:rsidP="00A57EAA">
      <w:pPr>
        <w:spacing w:after="0" w:line="240" w:lineRule="auto"/>
        <w:jc w:val="both"/>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A57EAA" w:rsidRDefault="00A57EAA" w:rsidP="00A57EAA">
      <w:pPr>
        <w:spacing w:after="0" w:line="240" w:lineRule="auto"/>
        <w:jc w:val="both"/>
        <w:rPr>
          <w:rFonts w:ascii="Times New Roman" w:hAnsi="Times New Roman" w:cs="Times New Roman"/>
          <w:sz w:val="18"/>
          <w:szCs w:val="18"/>
        </w:rPr>
      </w:pPr>
    </w:p>
    <w:p w:rsidR="00A57EAA" w:rsidRPr="00BE6193" w:rsidRDefault="00A57EAA" w:rsidP="00A57EAA">
      <w:pPr>
        <w:spacing w:after="0" w:line="240" w:lineRule="auto"/>
        <w:jc w:val="both"/>
        <w:rPr>
          <w:rFonts w:ascii="Times New Roman" w:hAnsi="Times New Roman" w:cs="Times New Roman"/>
          <w:sz w:val="18"/>
          <w:szCs w:val="18"/>
        </w:rPr>
      </w:pPr>
    </w:p>
    <w:p w:rsidR="00A57EAA" w:rsidRDefault="00A57EAA" w:rsidP="004B33F5">
      <w:pPr>
        <w:pStyle w:val="head1"/>
        <w:spacing w:before="0" w:beforeAutospacing="0" w:after="200" w:afterAutospacing="0"/>
        <w:ind w:firstLine="1276"/>
        <w:rPr>
          <w:b/>
          <w:bCs/>
          <w:sz w:val="28"/>
          <w:szCs w:val="28"/>
        </w:rPr>
      </w:pPr>
      <w:r w:rsidRPr="00D163B9">
        <w:rPr>
          <w:b/>
          <w:bCs/>
          <w:sz w:val="28"/>
          <w:szCs w:val="28"/>
        </w:rPr>
        <w:t>Автор:</w:t>
      </w:r>
      <w:r>
        <w:rPr>
          <w:b/>
          <w:bCs/>
          <w:sz w:val="28"/>
          <w:szCs w:val="28"/>
        </w:rPr>
        <w:t xml:space="preserve">   Алексеев Осип Алексеевич</w:t>
      </w:r>
    </w:p>
    <w:p w:rsidR="00A57EAA" w:rsidRPr="00C73AF1" w:rsidRDefault="00A57EAA" w:rsidP="004B33F5">
      <w:pPr>
        <w:pStyle w:val="head1"/>
        <w:spacing w:before="0" w:beforeAutospacing="0" w:after="200" w:afterAutospacing="0"/>
        <w:ind w:firstLine="1276"/>
        <w:rPr>
          <w:b/>
          <w:bCs/>
          <w:sz w:val="28"/>
          <w:szCs w:val="28"/>
          <w:vertAlign w:val="subscript"/>
        </w:rPr>
      </w:pPr>
      <w:r>
        <w:rPr>
          <w:b/>
          <w:bCs/>
          <w:sz w:val="28"/>
          <w:szCs w:val="28"/>
        </w:rPr>
        <w:t xml:space="preserve">Книга:   </w:t>
      </w:r>
      <w:r w:rsidRPr="00C73AF1">
        <w:rPr>
          <w:b/>
          <w:color w:val="000000"/>
          <w:sz w:val="28"/>
          <w:szCs w:val="28"/>
        </w:rPr>
        <w:t>Ăсан Уçăпĕ сунарçă</w:t>
      </w:r>
    </w:p>
    <w:p w:rsidR="00A57EAA" w:rsidRPr="00A57EAA" w:rsidRDefault="00A57EAA" w:rsidP="004B33F5">
      <w:pPr>
        <w:pStyle w:val="head1"/>
        <w:spacing w:before="0" w:beforeAutospacing="0" w:after="200" w:afterAutospacing="0"/>
        <w:ind w:firstLine="1276"/>
        <w:rPr>
          <w:b/>
          <w:bCs/>
          <w:sz w:val="28"/>
          <w:szCs w:val="28"/>
        </w:rPr>
      </w:pPr>
      <w:r>
        <w:rPr>
          <w:b/>
          <w:bCs/>
          <w:sz w:val="28"/>
          <w:szCs w:val="28"/>
        </w:rPr>
        <w:t>Рассказ: Кампур пулăшăвӗ</w:t>
      </w:r>
    </w:p>
    <w:p w:rsidR="00A57EAA" w:rsidRDefault="00A57EAA" w:rsidP="00A57EAA">
      <w:pPr>
        <w:spacing w:after="0" w:line="240" w:lineRule="auto"/>
        <w:ind w:firstLine="709"/>
        <w:jc w:val="both"/>
        <w:rPr>
          <w:rFonts w:ascii="Times New Roman" w:hAnsi="Times New Roman" w:cs="Times New Roman"/>
          <w:sz w:val="24"/>
          <w:szCs w:val="24"/>
        </w:rPr>
      </w:pPr>
    </w:p>
    <w:p w:rsidR="00A57EAA" w:rsidRPr="00FC7BB0" w:rsidRDefault="00A57EAA" w:rsidP="00A57EAA">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Ĕне куллен паракан сĕт-турăх апачĕ ачасене те, ватăсене те кирлĕ. Пасарта пушмак пăру туянтăм. Хакĕ − килĕшнĕ тăрăх: сĕт нумай паракан ĕне пулсан укçине тепĕр çулхи пасарта тата хушса пама сăмах патăм. К</w:t>
      </w:r>
      <w:r>
        <w:rPr>
          <w:rFonts w:ascii="Times New Roman" w:hAnsi="Times New Roman" w:cs="Times New Roman"/>
          <w:sz w:val="24"/>
          <w:szCs w:val="24"/>
        </w:rPr>
        <w:t>ӳ</w:t>
      </w:r>
      <w:r w:rsidRPr="00FC7BB0">
        <w:rPr>
          <w:rFonts w:ascii="Times New Roman" w:hAnsi="Times New Roman" w:cs="Times New Roman"/>
          <w:sz w:val="24"/>
          <w:szCs w:val="24"/>
        </w:rPr>
        <w:t>ршĕ</w:t>
      </w:r>
      <w:r>
        <w:rPr>
          <w:rFonts w:ascii="Times New Roman" w:hAnsi="Times New Roman" w:cs="Times New Roman"/>
          <w:sz w:val="24"/>
          <w:szCs w:val="24"/>
        </w:rPr>
        <w:t xml:space="preserve"> ялти хыçалти урамра пурăнакан Каçăр Çитăр çак сĕнӳпе</w:t>
      </w:r>
      <w:r w:rsidRPr="00FC7BB0">
        <w:rPr>
          <w:rFonts w:ascii="Times New Roman" w:hAnsi="Times New Roman" w:cs="Times New Roman"/>
          <w:sz w:val="24"/>
          <w:szCs w:val="24"/>
        </w:rPr>
        <w:t xml:space="preserve"> килĕшрĕ. Пĕрпĕрне пĕлмен çынсем мар, сунарта тăтăшах тĕл пулатпăр.</w:t>
      </w:r>
    </w:p>
    <w:p w:rsidR="00A57EAA" w:rsidRPr="00FC7BB0" w:rsidRDefault="00A57EAA" w:rsidP="00A57EAA">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Тынашка апатне кура хĕл каçа лайăх çитĕнчĕ. Çанталăк ăшă еннелле сулăнчĕ. Çуркунне сар хĕвел кăвак т</w:t>
      </w:r>
      <w:r>
        <w:rPr>
          <w:rFonts w:ascii="Times New Roman" w:hAnsi="Times New Roman" w:cs="Times New Roman"/>
          <w:sz w:val="24"/>
          <w:szCs w:val="24"/>
        </w:rPr>
        <w:t>ӳ</w:t>
      </w:r>
      <w:r w:rsidRPr="00FC7BB0">
        <w:rPr>
          <w:rFonts w:ascii="Times New Roman" w:hAnsi="Times New Roman" w:cs="Times New Roman"/>
          <w:sz w:val="24"/>
          <w:szCs w:val="24"/>
        </w:rPr>
        <w:t>перен ывăнми хĕртрĕ, шалкăм шыв-шур тапранчĕ. Пĕр кунхине те хамăн çурăм хыçне алă çитмен, те такам васкаса килкарти алăкне уçă хăварнă, Маруç урама тухса кайнă. Вăл юр ирĕлнĕ вырăнсенче чĕрĕлме тытăннă симĕс курăк çине васканă ĕнтĕ. К</w:t>
      </w:r>
      <w:r>
        <w:rPr>
          <w:rFonts w:ascii="Times New Roman" w:hAnsi="Times New Roman" w:cs="Times New Roman"/>
          <w:sz w:val="24"/>
          <w:szCs w:val="24"/>
        </w:rPr>
        <w:t>ӳ</w:t>
      </w:r>
      <w:r w:rsidRPr="00FC7BB0">
        <w:rPr>
          <w:rFonts w:ascii="Times New Roman" w:hAnsi="Times New Roman" w:cs="Times New Roman"/>
          <w:sz w:val="24"/>
          <w:szCs w:val="24"/>
        </w:rPr>
        <w:t>ршĕри Кавĕрле йытти Кампурпа йĕри-тавра шыраман вырăн хăвармарăмăр. Вăл та ывăнма пуçларĕ. Хамăн юрать пĕççи вăрăм, аптрамастăп. Юлашкинчен Малти урам хыçĕнчи тарăн çырма-шырлана çитме шутларăм.</w:t>
      </w:r>
    </w:p>
    <w:p w:rsidR="00A57EAA" w:rsidRPr="00FC7BB0" w:rsidRDefault="00A57EAA" w:rsidP="00A57EAA">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w:t>
      </w:r>
      <w:r>
        <w:rPr>
          <w:rFonts w:ascii="Times New Roman" w:hAnsi="Times New Roman" w:cs="Times New Roman"/>
          <w:sz w:val="24"/>
          <w:szCs w:val="24"/>
        </w:rPr>
        <w:t xml:space="preserve"> </w:t>
      </w:r>
      <w:r w:rsidRPr="00FC7BB0">
        <w:rPr>
          <w:rFonts w:ascii="Times New Roman" w:hAnsi="Times New Roman" w:cs="Times New Roman"/>
          <w:sz w:val="24"/>
          <w:szCs w:val="24"/>
        </w:rPr>
        <w:t>Айта, Кампур, малта чуп, Маруç йĕрне шыра, − тетĕп. Йыттине хутран-ситрен ăсан какайĕпе хăналатăп. Вăл çавăншăн тав тăвасшăн, мана пулăшасшăн пулмалла. Хамран пĕр шит те юлмасть − çырмара çăлкуç тапса тăракан вырăна çитремĕр. Кампур теме сиснĕн нăйкăшса илчĕ те малалла чупса кайрĕ. Эпĕ те ун хыççăн вирхĕнтĕм. Пирĕн Маруç çырмари лачакана хырăм таран путса ларнă. Хăй пĕр каçрах начарланнă пек. Пилĕкри вĕрене салтрăм та пăрăва мăйран кăкарса сĕтĕрме тытăнтăм. Кампур − х</w:t>
      </w:r>
      <w:r>
        <w:rPr>
          <w:rFonts w:ascii="Times New Roman" w:hAnsi="Times New Roman" w:cs="Times New Roman"/>
          <w:sz w:val="24"/>
          <w:szCs w:val="24"/>
        </w:rPr>
        <w:t>ӳ</w:t>
      </w:r>
      <w:r w:rsidRPr="00FC7BB0">
        <w:rPr>
          <w:rFonts w:ascii="Times New Roman" w:hAnsi="Times New Roman" w:cs="Times New Roman"/>
          <w:sz w:val="24"/>
          <w:szCs w:val="24"/>
        </w:rPr>
        <w:t>ререн. «Э, капла май çук, − ăнкарса илтĕм, − эпĕ малалла туртатăп, йытă − хыçалалла. Капла пĕри пуçне, тепри х</w:t>
      </w:r>
      <w:r>
        <w:rPr>
          <w:rFonts w:ascii="Times New Roman" w:hAnsi="Times New Roman" w:cs="Times New Roman"/>
          <w:sz w:val="24"/>
          <w:szCs w:val="24"/>
        </w:rPr>
        <w:t>ӳ</w:t>
      </w:r>
      <w:r w:rsidRPr="00FC7BB0">
        <w:rPr>
          <w:rFonts w:ascii="Times New Roman" w:hAnsi="Times New Roman" w:cs="Times New Roman"/>
          <w:sz w:val="24"/>
          <w:szCs w:val="24"/>
        </w:rPr>
        <w:t>рине татса пăрахăпăр».</w:t>
      </w:r>
    </w:p>
    <w:p w:rsidR="00A57EAA" w:rsidRPr="00FC7BB0" w:rsidRDefault="00A57EAA" w:rsidP="00A57EAA">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w:t>
      </w:r>
      <w:r>
        <w:rPr>
          <w:rFonts w:ascii="Times New Roman" w:hAnsi="Times New Roman" w:cs="Times New Roman"/>
          <w:sz w:val="24"/>
          <w:szCs w:val="24"/>
        </w:rPr>
        <w:t xml:space="preserve"> </w:t>
      </w:r>
      <w:r w:rsidRPr="00FC7BB0">
        <w:rPr>
          <w:rFonts w:ascii="Times New Roman" w:hAnsi="Times New Roman" w:cs="Times New Roman"/>
          <w:sz w:val="24"/>
          <w:szCs w:val="24"/>
        </w:rPr>
        <w:t xml:space="preserve">Тăхта, Кампур, </w:t>
      </w:r>
      <w:r>
        <w:rPr>
          <w:rFonts w:ascii="Times New Roman" w:hAnsi="Times New Roman" w:cs="Times New Roman"/>
          <w:sz w:val="24"/>
          <w:szCs w:val="24"/>
        </w:rPr>
        <w:t>–</w:t>
      </w:r>
      <w:r w:rsidRPr="00FC7BB0">
        <w:rPr>
          <w:rFonts w:ascii="Times New Roman" w:hAnsi="Times New Roman" w:cs="Times New Roman"/>
          <w:sz w:val="24"/>
          <w:szCs w:val="24"/>
        </w:rPr>
        <w:t xml:space="preserve"> терĕм. − Маруç хырăмĕ айĕнчи пылчăка чавар, мана кĕмелĕх вырăн тăвар.</w:t>
      </w:r>
    </w:p>
    <w:p w:rsidR="00A57EAA" w:rsidRPr="00FC7BB0" w:rsidRDefault="00A57EAA" w:rsidP="00A57EAA">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Иккĕн часах амбар айне кĕмелĕх пек шăтăк турăмăр. Пăру хырăмĕ айне кĕрсе тăтăм та ăна лачакаран йăтса кăлартăм.</w:t>
      </w:r>
    </w:p>
    <w:p w:rsidR="00A57EAA" w:rsidRPr="00FC7BB0" w:rsidRDefault="00A57EAA" w:rsidP="00A57EAA">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К</w:t>
      </w:r>
      <w:r>
        <w:rPr>
          <w:rFonts w:ascii="Times New Roman" w:hAnsi="Times New Roman" w:cs="Times New Roman"/>
          <w:sz w:val="24"/>
          <w:szCs w:val="24"/>
        </w:rPr>
        <w:t>ӳ</w:t>
      </w:r>
      <w:r w:rsidRPr="00FC7BB0">
        <w:rPr>
          <w:rFonts w:ascii="Times New Roman" w:hAnsi="Times New Roman" w:cs="Times New Roman"/>
          <w:sz w:val="24"/>
          <w:szCs w:val="24"/>
        </w:rPr>
        <w:t>ршĕпе лайăх пурăнсан кирлĕ чух унăн йытти те пулăшать çав.</w:t>
      </w:r>
    </w:p>
    <w:p w:rsidR="00A57EAA" w:rsidRDefault="00A57EAA" w:rsidP="00A57EAA">
      <w:pPr>
        <w:spacing w:after="0" w:line="240" w:lineRule="auto"/>
        <w:ind w:firstLine="709"/>
        <w:jc w:val="both"/>
        <w:rPr>
          <w:rFonts w:ascii="Times New Roman" w:hAnsi="Times New Roman" w:cs="Times New Roman"/>
          <w:sz w:val="24"/>
          <w:szCs w:val="24"/>
        </w:rPr>
      </w:pPr>
    </w:p>
    <w:p w:rsidR="004B33F5" w:rsidRPr="00FC7BB0" w:rsidRDefault="004B33F5" w:rsidP="00A57EAA">
      <w:pPr>
        <w:spacing w:after="0" w:line="240" w:lineRule="auto"/>
        <w:ind w:firstLine="709"/>
        <w:jc w:val="both"/>
        <w:rPr>
          <w:rFonts w:ascii="Times New Roman" w:hAnsi="Times New Roman" w:cs="Times New Roman"/>
          <w:sz w:val="24"/>
          <w:szCs w:val="24"/>
        </w:rPr>
      </w:pPr>
    </w:p>
    <w:p w:rsidR="00A57EAA" w:rsidRDefault="00A57EAA" w:rsidP="00A57EAA">
      <w:pPr>
        <w:spacing w:after="0" w:line="240" w:lineRule="auto"/>
        <w:jc w:val="both"/>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w:t>
      </w:r>
      <w:r>
        <w:rPr>
          <w:rFonts w:ascii="Times New Roman" w:hAnsi="Times New Roman" w:cs="Times New Roman"/>
          <w:sz w:val="18"/>
          <w:szCs w:val="18"/>
        </w:rPr>
        <w:t>не коммерческого использования.</w:t>
      </w:r>
    </w:p>
    <w:p w:rsidR="00A57EAA" w:rsidRPr="008F12D1" w:rsidRDefault="00A57EAA" w:rsidP="00A57EAA">
      <w:pPr>
        <w:spacing w:after="0" w:line="240" w:lineRule="auto"/>
        <w:jc w:val="both"/>
      </w:pPr>
      <w:r w:rsidRPr="00172AC1">
        <w:rPr>
          <w:rFonts w:ascii="Times New Roman" w:hAnsi="Times New Roman" w:cs="Times New Roman"/>
          <w:sz w:val="18"/>
          <w:szCs w:val="18"/>
        </w:rPr>
        <w:t>Все права на тексты принадлежат только их правообладателям.</w:t>
      </w:r>
    </w:p>
    <w:p w:rsidR="005938EF" w:rsidRDefault="005938EF"/>
    <w:sectPr w:rsidR="005938EF" w:rsidSect="00A57EAA">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A57EAA"/>
    <w:rsid w:val="00085284"/>
    <w:rsid w:val="00172AC1"/>
    <w:rsid w:val="001F2CC9"/>
    <w:rsid w:val="004B33F5"/>
    <w:rsid w:val="00560632"/>
    <w:rsid w:val="005938EF"/>
    <w:rsid w:val="006B43A5"/>
    <w:rsid w:val="008F12D1"/>
    <w:rsid w:val="00A31C78"/>
    <w:rsid w:val="00A57EAA"/>
    <w:rsid w:val="00AD7649"/>
    <w:rsid w:val="00B529CE"/>
    <w:rsid w:val="00B82148"/>
    <w:rsid w:val="00BE6193"/>
    <w:rsid w:val="00C05630"/>
    <w:rsid w:val="00C73AF1"/>
    <w:rsid w:val="00D163B9"/>
    <w:rsid w:val="00DC6534"/>
    <w:rsid w:val="00FC7BB0"/>
    <w:rsid w:val="00FD0DBB"/>
    <w:rsid w:val="00FF4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AA"/>
    <w:pPr>
      <w:spacing w:after="200" w:line="276" w:lineRule="auto"/>
    </w:pPr>
    <w:rPr>
      <w:rFonts w:ascii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31C78"/>
    <w:rPr>
      <w:rFonts w:cs="Times New Roman"/>
      <w:i/>
      <w:iCs/>
    </w:rPr>
  </w:style>
  <w:style w:type="paragraph" w:customStyle="1" w:styleId="head1">
    <w:name w:val="head1"/>
    <w:basedOn w:val="a"/>
    <w:rsid w:val="00A57EAA"/>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Калинин Александр Семенович</cp:lastModifiedBy>
  <cp:revision>2</cp:revision>
  <dcterms:created xsi:type="dcterms:W3CDTF">2022-11-28T14:55:00Z</dcterms:created>
  <dcterms:modified xsi:type="dcterms:W3CDTF">2022-11-28T14:55:00Z</dcterms:modified>
</cp:coreProperties>
</file>