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5D30B7" w:rsidRPr="005D30B7">
        <w:rPr>
          <w:rFonts w:ascii="Times New Roman" w:hAnsi="Times New Roman" w:cs="Times New Roman"/>
          <w:b/>
          <w:bCs/>
          <w:sz w:val="28"/>
          <w:szCs w:val="24"/>
        </w:rPr>
        <w:t>Сила гостеприимства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Льва позвали в гости лисы,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Лисы-модницы, актрисы.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На поляне на большой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Стол накрыли дорогой: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 xml:space="preserve">И как водится в России 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 xml:space="preserve">Самовар на нем красивый 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Знак гостеприимства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От предков позаимствован.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Гостя потчуют дарами,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Занимают льва речами,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От рассказов интересных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Льву и весело и лестно.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Он от радости большой,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Стал доступнее душой.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Встал во весь свой львиный рост,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Подобрал пушистый хвост,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И в лихой пустился пляс,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Показать высокий класс!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Рыкнул лев от радости,–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Радость – вместо сладости!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 xml:space="preserve">На поляне на большой 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Заяц в паре был с лисой,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С кабаном волк танцевал,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Мишка белку обнимал,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Лисы, белки сделав мостик,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Исполняли танец «Хвостик»,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И медведи перед львом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В пляску вклинились гуртом.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Чтоб игру затеять ту –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Чехарду!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Молвил лев, хвостом играя: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– Я всем сердцем принимаю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Дружный ваш лесной народ!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В гости жду всех через год: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Чтобы встретить вас достойно,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Подготовить все спокойно: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Зебры встретят, бегемоты,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Все проявят к вам заботу!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 xml:space="preserve">Говорю как царь страны 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Нам общения важны!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Дружбой крепкой всяк богат,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Если верен стар и млад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Чувству – дружбе, в самом деле –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Нет границ в нем, нет предела!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Если просто тебе рады –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Значит друг с тобою рядом!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Береги его, будь верным,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Лапу помощи дай первым,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И поверят, что ты друг!</w:t>
      </w:r>
    </w:p>
    <w:p w:rsidR="005D30B7" w:rsidRDefault="005D30B7" w:rsidP="005D30B7">
      <w:pPr>
        <w:pStyle w:val="a3"/>
        <w:spacing w:before="0" w:beforeAutospacing="0" w:after="0" w:afterAutospacing="0"/>
        <w:ind w:left="3119"/>
      </w:pPr>
      <w:r>
        <w:t>Пусть друзья живут вокруг!</w:t>
      </w:r>
    </w:p>
    <w:p w:rsidR="005D30B7" w:rsidRDefault="005D30B7" w:rsidP="005D30B7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D30B7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17EAE"/>
    <w:rsid w:val="00B41BA0"/>
    <w:rsid w:val="00B97CB5"/>
    <w:rsid w:val="00C322CD"/>
    <w:rsid w:val="00C46843"/>
    <w:rsid w:val="00C51B36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